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AC" w:rsidRPr="008C160A" w:rsidRDefault="00D81DAC" w:rsidP="00D81DAC">
      <w:pPr>
        <w:jc w:val="center"/>
        <w:rPr>
          <w:rFonts w:ascii="Kalimati" w:cs="Kalimati"/>
          <w:sz w:val="26"/>
          <w:szCs w:val="26"/>
        </w:rPr>
      </w:pPr>
      <w:r w:rsidRPr="008C160A">
        <w:rPr>
          <w:rFonts w:ascii="Cambria" w:hAnsi="Cambria" w:cs="Kalimati" w:hint="cs"/>
          <w:sz w:val="26"/>
          <w:szCs w:val="26"/>
          <w:cs/>
        </w:rPr>
        <w:t>सू</w:t>
      </w:r>
      <w:r w:rsidRPr="008C160A">
        <w:rPr>
          <w:rFonts w:ascii="Kalimati" w:cs="Kalimati" w:hint="cs"/>
          <w:sz w:val="26"/>
          <w:szCs w:val="26"/>
          <w:cs/>
        </w:rPr>
        <w:t xml:space="preserve">चनाको हक </w:t>
      </w:r>
      <w:r w:rsidR="00755B2C" w:rsidRPr="008C160A">
        <w:rPr>
          <w:rFonts w:ascii="Cambria" w:hAnsi="Cambria" w:cs="Kalimati" w:hint="cs"/>
          <w:sz w:val="26"/>
          <w:szCs w:val="26"/>
          <w:cs/>
        </w:rPr>
        <w:t>सम्बन्धी</w:t>
      </w:r>
      <w:r w:rsidR="00755B2C" w:rsidRPr="008C160A">
        <w:rPr>
          <w:rFonts w:ascii="Cambria" w:hAnsi="Cambria" w:cs="Kalimati"/>
          <w:sz w:val="26"/>
          <w:szCs w:val="26"/>
          <w:cs/>
        </w:rPr>
        <w:t xml:space="preserve"> </w:t>
      </w:r>
      <w:r w:rsidRPr="008C160A">
        <w:rPr>
          <w:rFonts w:ascii="Kalimati" w:cs="Kalimati" w:hint="cs"/>
          <w:sz w:val="26"/>
          <w:szCs w:val="26"/>
          <w:cs/>
        </w:rPr>
        <w:t>ऐन</w:t>
      </w:r>
      <w:bookmarkStart w:id="0" w:name="_GoBack"/>
      <w:bookmarkEnd w:id="0"/>
      <w:r w:rsidRPr="008C160A">
        <w:rPr>
          <w:rFonts w:ascii="Kalimati" w:cs="Kalimati" w:hint="cs"/>
          <w:sz w:val="26"/>
          <w:szCs w:val="26"/>
        </w:rPr>
        <w:t xml:space="preserve">, </w:t>
      </w:r>
      <w:r w:rsidRPr="008C160A">
        <w:rPr>
          <w:rFonts w:ascii="Kalimati" w:cs="Kalimati" w:hint="cs"/>
          <w:sz w:val="26"/>
          <w:szCs w:val="26"/>
          <w:cs/>
        </w:rPr>
        <w:t>२०६४ को दफा ५ को उपदफा ३ र नियमावलीको नियम ३ बमोजिम ३/३ महिनामा  सार्व</w:t>
      </w:r>
      <w:r w:rsidR="00FA0036" w:rsidRPr="008C160A">
        <w:rPr>
          <w:rFonts w:ascii="Kalimati" w:cs="Kalimati" w:hint="cs"/>
          <w:sz w:val="26"/>
          <w:szCs w:val="26"/>
          <w:cs/>
        </w:rPr>
        <w:t>जनिक गर्नुपर्ने विवरण मध्ये (२०८०</w:t>
      </w:r>
      <w:r w:rsidRPr="008C160A">
        <w:rPr>
          <w:rFonts w:ascii="Kalimati" w:cs="Kalimati" w:hint="cs"/>
          <w:sz w:val="26"/>
          <w:szCs w:val="26"/>
          <w:cs/>
        </w:rPr>
        <w:t xml:space="preserve"> साल </w:t>
      </w:r>
      <w:r w:rsidR="00FA0036" w:rsidRPr="008C160A">
        <w:rPr>
          <w:rFonts w:ascii="Kalimati" w:cs="Kalimati" w:hint="cs"/>
          <w:sz w:val="26"/>
          <w:szCs w:val="26"/>
          <w:cs/>
        </w:rPr>
        <w:t>(</w:t>
      </w:r>
      <w:r w:rsidR="00744DAD" w:rsidRPr="008C160A">
        <w:rPr>
          <w:rFonts w:ascii="Mangal" w:hAnsi="Mangal" w:cs="Kalimati" w:hint="cs"/>
          <w:sz w:val="26"/>
          <w:szCs w:val="26"/>
          <w:cs/>
        </w:rPr>
        <w:t>कार्तिक</w:t>
      </w:r>
      <w:r w:rsidR="00F57E95" w:rsidRPr="008C160A">
        <w:rPr>
          <w:rFonts w:ascii="Kalimati" w:cs="Kalimati" w:hint="cs"/>
          <w:sz w:val="26"/>
          <w:szCs w:val="26"/>
          <w:cs/>
        </w:rPr>
        <w:t xml:space="preserve">, </w:t>
      </w:r>
      <w:r w:rsidR="00744DAD" w:rsidRPr="008C160A">
        <w:rPr>
          <w:rFonts w:ascii="Kalimati" w:cs="Kalimati" w:hint="cs"/>
          <w:sz w:val="26"/>
          <w:szCs w:val="26"/>
          <w:cs/>
        </w:rPr>
        <w:t>मङ्सिर</w:t>
      </w:r>
      <w:r w:rsidR="00461E5F" w:rsidRPr="008C160A">
        <w:rPr>
          <w:rFonts w:ascii="Kalimati" w:cs="Kalimati"/>
          <w:sz w:val="26"/>
          <w:szCs w:val="26"/>
          <w:cs/>
        </w:rPr>
        <w:t xml:space="preserve"> </w:t>
      </w:r>
      <w:r w:rsidRPr="008C160A">
        <w:rPr>
          <w:rFonts w:ascii="Kalimati" w:cs="Kalimati" w:hint="cs"/>
          <w:sz w:val="26"/>
          <w:szCs w:val="26"/>
          <w:cs/>
        </w:rPr>
        <w:t>र</w:t>
      </w:r>
      <w:r w:rsidRPr="008C160A">
        <w:rPr>
          <w:rFonts w:ascii="Kalimati" w:cs="Kalimati"/>
          <w:sz w:val="26"/>
          <w:szCs w:val="26"/>
          <w:cs/>
        </w:rPr>
        <w:t xml:space="preserve"> </w:t>
      </w:r>
      <w:r w:rsidR="00744DAD" w:rsidRPr="008C160A">
        <w:rPr>
          <w:rFonts w:ascii="Kalimati" w:cs="Kalimati" w:hint="cs"/>
          <w:sz w:val="26"/>
          <w:szCs w:val="26"/>
          <w:cs/>
        </w:rPr>
        <w:t>पुष</w:t>
      </w:r>
      <w:r w:rsidRPr="008C160A">
        <w:rPr>
          <w:rFonts w:ascii="Kalimati" w:cs="Kalimati" w:hint="cs"/>
          <w:sz w:val="26"/>
          <w:szCs w:val="26"/>
          <w:cs/>
        </w:rPr>
        <w:t>) महिनाको विवरण:</w:t>
      </w:r>
    </w:p>
    <w:tbl>
      <w:tblPr>
        <w:tblStyle w:val="TableGrid"/>
        <w:tblW w:w="10705" w:type="dxa"/>
        <w:tblLayout w:type="fixed"/>
        <w:tblLook w:val="04A0" w:firstRow="1" w:lastRow="0" w:firstColumn="1" w:lastColumn="0" w:noHBand="0" w:noVBand="1"/>
      </w:tblPr>
      <w:tblGrid>
        <w:gridCol w:w="805"/>
        <w:gridCol w:w="2070"/>
        <w:gridCol w:w="7020"/>
        <w:gridCol w:w="810"/>
      </w:tblGrid>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jc w:val="center"/>
              <w:rPr>
                <w:rFonts w:ascii="Preeti" w:hAnsi="Preeti" w:cs="Kalimati"/>
                <w:b/>
                <w:bCs/>
                <w:sz w:val="18"/>
                <w:szCs w:val="18"/>
              </w:rPr>
            </w:pPr>
            <w:r w:rsidRPr="00723914">
              <w:rPr>
                <w:rFonts w:ascii="Preeti" w:hAnsi="Preeti" w:cs="Kalimati" w:hint="cs"/>
                <w:b/>
                <w:bCs/>
                <w:sz w:val="18"/>
                <w:szCs w:val="18"/>
                <w:cs/>
              </w:rPr>
              <w:t>क्र.स.</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jc w:val="center"/>
              <w:rPr>
                <w:rFonts w:ascii="Preeti" w:hAnsi="Preeti" w:cs="Kalimati"/>
                <w:b/>
                <w:bCs/>
                <w:sz w:val="18"/>
                <w:szCs w:val="18"/>
              </w:rPr>
            </w:pPr>
            <w:r w:rsidRPr="00723914">
              <w:rPr>
                <w:rFonts w:ascii="Preeti" w:hAnsi="Preeti" w:cs="Kalimati" w:hint="cs"/>
                <w:b/>
                <w:bCs/>
                <w:sz w:val="18"/>
                <w:szCs w:val="18"/>
                <w:cs/>
              </w:rPr>
              <w:t>बिबरणको सुची</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jc w:val="center"/>
              <w:rPr>
                <w:rFonts w:ascii="Preeti" w:hAnsi="Preeti" w:cs="Kalimati"/>
                <w:b/>
                <w:bCs/>
                <w:sz w:val="18"/>
                <w:szCs w:val="18"/>
              </w:rPr>
            </w:pPr>
            <w:r w:rsidRPr="00723914">
              <w:rPr>
                <w:rFonts w:ascii="Preeti" w:hAnsi="Preeti" w:cs="Kalimati" w:hint="cs"/>
                <w:b/>
                <w:bCs/>
                <w:sz w:val="18"/>
                <w:szCs w:val="18"/>
                <w:cs/>
              </w:rPr>
              <w:t>बिबरण/प्रगति</w:t>
            </w:r>
          </w:p>
        </w:tc>
        <w:tc>
          <w:tcPr>
            <w:tcW w:w="81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jc w:val="center"/>
              <w:rPr>
                <w:rFonts w:ascii="Preeti" w:hAnsi="Preeti" w:cs="Kalimati"/>
                <w:b/>
                <w:bCs/>
                <w:sz w:val="18"/>
                <w:szCs w:val="18"/>
              </w:rPr>
            </w:pPr>
            <w:r w:rsidRPr="00723914">
              <w:rPr>
                <w:rFonts w:ascii="Preeti" w:hAnsi="Preeti" w:cs="Kalimati" w:hint="cs"/>
                <w:b/>
                <w:bCs/>
                <w:sz w:val="18"/>
                <w:szCs w:val="18"/>
                <w:cs/>
              </w:rPr>
              <w:t>कैफियत</w:t>
            </w: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१.</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rPr>
            </w:pPr>
            <w:r w:rsidRPr="00723914">
              <w:rPr>
                <w:rFonts w:ascii="Preeti" w:hAnsi="Preeti" w:cs="Kalimati" w:hint="cs"/>
                <w:sz w:val="18"/>
                <w:szCs w:val="18"/>
                <w:cs/>
              </w:rPr>
              <w:t xml:space="preserve">निकायको स्वरूप र प्रकृति </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pPr>
              <w:autoSpaceDE w:val="0"/>
              <w:autoSpaceDN w:val="0"/>
              <w:adjustRightInd w:val="0"/>
              <w:spacing w:after="0" w:line="240" w:lineRule="auto"/>
              <w:jc w:val="both"/>
              <w:rPr>
                <w:rFonts w:cs="Kalimati"/>
                <w:sz w:val="18"/>
                <w:szCs w:val="18"/>
              </w:rPr>
            </w:pPr>
            <w:r w:rsidRPr="00723914">
              <w:rPr>
                <w:rFonts w:ascii="Kalimati" w:cs="Kalimati" w:hint="cs"/>
                <w:sz w:val="18"/>
                <w:szCs w:val="18"/>
                <w:cs/>
              </w:rPr>
              <w:t>नेपालमा दूरसञ्चार क्षेत्रको विकासमा उदारीकरणको नीति लिई निजी क्षेत्रलाई समेत सहभागिता गराई प्रतिस्पर्धात्मक वातावरण सृजना गरी यस क्षेत्रको विकास तथा विस्तार गर्नका साथै दूरसञ्चार क्षेत्रलाई अझ ब्यवस्थित र नियमित गर्न दूरसञ्चार ऐन</w:t>
            </w:r>
            <w:r w:rsidRPr="00723914">
              <w:rPr>
                <w:rFonts w:ascii="Kalimati" w:cs="Kalimati" w:hint="cs"/>
                <w:sz w:val="18"/>
                <w:szCs w:val="18"/>
              </w:rPr>
              <w:t xml:space="preserve">, </w:t>
            </w:r>
            <w:r w:rsidRPr="00723914">
              <w:rPr>
                <w:rFonts w:ascii="Kalimati" w:cs="Kalimati" w:hint="cs"/>
                <w:sz w:val="18"/>
                <w:szCs w:val="18"/>
                <w:cs/>
              </w:rPr>
              <w:t>२०५३ वमोजिम अविछिन्न उत्तराधिकारवाला स्वशासित र संगठित संस्था</w:t>
            </w:r>
            <w:r w:rsidRPr="00723914">
              <w:rPr>
                <w:rFonts w:ascii="Kalimati" w:cs="Kalimati" w:hint="cs"/>
                <w:sz w:val="18"/>
                <w:szCs w:val="18"/>
              </w:rPr>
              <w:t xml:space="preserve">, </w:t>
            </w:r>
            <w:r w:rsidRPr="00723914">
              <w:rPr>
                <w:rFonts w:ascii="Kalimati" w:cs="Kalimati" w:hint="cs"/>
                <w:sz w:val="18"/>
                <w:szCs w:val="18"/>
                <w:cs/>
              </w:rPr>
              <w:t xml:space="preserve">नेपाल दूरसञ्चार प्राधिकरण </w:t>
            </w:r>
            <w:r w:rsidRPr="00723914">
              <w:rPr>
                <w:rFonts w:ascii="Times New Roman" w:hAnsi="Times New Roman" w:cs="Kalimati"/>
                <w:sz w:val="18"/>
                <w:szCs w:val="18"/>
              </w:rPr>
              <w:t xml:space="preserve">(Nepal Telecommunications Authority) </w:t>
            </w:r>
            <w:r w:rsidRPr="00723914">
              <w:rPr>
                <w:rFonts w:ascii="Kalimati" w:cs="Kalimati" w:hint="cs"/>
                <w:sz w:val="18"/>
                <w:szCs w:val="18"/>
                <w:cs/>
              </w:rPr>
              <w:t>को मिति २०५४ फागुन २० गते  स्थापना भयो।</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rPr>
          <w:trHeight w:val="1880"/>
        </w:trPr>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२.</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निकायको काम</w:t>
            </w:r>
            <w:r w:rsidRPr="00723914">
              <w:rPr>
                <w:rFonts w:ascii="Preeti" w:hAnsi="Preeti" w:cs="Kalimati" w:hint="cs"/>
                <w:sz w:val="18"/>
                <w:szCs w:val="18"/>
              </w:rPr>
              <w:t>,</w:t>
            </w:r>
            <w:r w:rsidRPr="00723914">
              <w:rPr>
                <w:rFonts w:ascii="Preeti" w:hAnsi="Preeti" w:cs="Kalimati" w:hint="cs"/>
                <w:sz w:val="18"/>
                <w:szCs w:val="18"/>
                <w:cs/>
              </w:rPr>
              <w:t xml:space="preserve">कर्तब्य र अधिकार </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दूरसञ्चार</w:t>
            </w:r>
            <w:r w:rsidRPr="00723914">
              <w:rPr>
                <w:rFonts w:ascii="Kalimati" w:cs="Kalimati" w:hint="cs"/>
                <w:sz w:val="18"/>
                <w:szCs w:val="18"/>
                <w:cs/>
              </w:rPr>
              <w:t xml:space="preserve"> </w:t>
            </w:r>
            <w:r w:rsidRPr="00723914">
              <w:rPr>
                <w:rFonts w:ascii="Kalimati" w:hAnsi="Nirmala UI" w:cs="Kalimati" w:hint="cs"/>
                <w:sz w:val="18"/>
                <w:szCs w:val="18"/>
                <w:cs/>
              </w:rPr>
              <w:t>सेवाको</w:t>
            </w:r>
            <w:r w:rsidRPr="00723914">
              <w:rPr>
                <w:rFonts w:ascii="Kalimati" w:cs="Kalimati" w:hint="cs"/>
                <w:sz w:val="18"/>
                <w:szCs w:val="18"/>
                <w:cs/>
              </w:rPr>
              <w:t xml:space="preserve"> </w:t>
            </w:r>
            <w:r w:rsidRPr="00723914">
              <w:rPr>
                <w:rFonts w:ascii="Kalimati" w:hAnsi="Nirmala UI" w:cs="Kalimati" w:hint="cs"/>
                <w:sz w:val="18"/>
                <w:szCs w:val="18"/>
                <w:cs/>
              </w:rPr>
              <w:t>विकासको</w:t>
            </w:r>
            <w:r w:rsidRPr="00723914">
              <w:rPr>
                <w:rFonts w:ascii="Kalimati" w:cs="Kalimati" w:hint="cs"/>
                <w:sz w:val="18"/>
                <w:szCs w:val="18"/>
                <w:cs/>
              </w:rPr>
              <w:t xml:space="preserve"> </w:t>
            </w:r>
            <w:r w:rsidRPr="00723914">
              <w:rPr>
                <w:rFonts w:ascii="Kalimati" w:hAnsi="Nirmala UI" w:cs="Kalimati" w:hint="cs"/>
                <w:sz w:val="18"/>
                <w:szCs w:val="18"/>
                <w:cs/>
              </w:rPr>
              <w:t>लागि</w:t>
            </w:r>
            <w:r w:rsidRPr="00723914">
              <w:rPr>
                <w:rFonts w:ascii="Kalimati" w:cs="Kalimati" w:hint="cs"/>
                <w:sz w:val="18"/>
                <w:szCs w:val="18"/>
                <w:cs/>
              </w:rPr>
              <w:t xml:space="preserve"> </w:t>
            </w:r>
            <w:r w:rsidRPr="00723914">
              <w:rPr>
                <w:rFonts w:ascii="Kalimati" w:hAnsi="Nirmala UI" w:cs="Kalimati" w:hint="cs"/>
                <w:sz w:val="18"/>
                <w:szCs w:val="18"/>
                <w:cs/>
              </w:rPr>
              <w:t>नेपाल</w:t>
            </w:r>
            <w:r w:rsidRPr="00723914">
              <w:rPr>
                <w:rFonts w:ascii="Kalimati" w:cs="Kalimati" w:hint="cs"/>
                <w:sz w:val="18"/>
                <w:szCs w:val="18"/>
                <w:cs/>
              </w:rPr>
              <w:t xml:space="preserve"> </w:t>
            </w:r>
            <w:r w:rsidRPr="00723914">
              <w:rPr>
                <w:rFonts w:ascii="Kalimati" w:hAnsi="Nirmala UI" w:cs="Kalimati" w:hint="cs"/>
                <w:sz w:val="18"/>
                <w:szCs w:val="18"/>
                <w:cs/>
              </w:rPr>
              <w:t>सरकारले</w:t>
            </w:r>
            <w:r w:rsidRPr="00723914">
              <w:rPr>
                <w:rFonts w:ascii="Kalimati" w:cs="Kalimati" w:hint="cs"/>
                <w:sz w:val="18"/>
                <w:szCs w:val="18"/>
                <w:cs/>
              </w:rPr>
              <w:t xml:space="preserve"> </w:t>
            </w:r>
            <w:r w:rsidRPr="00723914">
              <w:rPr>
                <w:rFonts w:ascii="Kalimati" w:hAnsi="Nirmala UI" w:cs="Kalimati" w:hint="cs"/>
                <w:sz w:val="18"/>
                <w:szCs w:val="18"/>
                <w:cs/>
              </w:rPr>
              <w:t>अपनाउनु</w:t>
            </w:r>
            <w:r w:rsidRPr="00723914">
              <w:rPr>
                <w:rFonts w:ascii="Kalimati" w:cs="Kalimati" w:hint="cs"/>
                <w:sz w:val="18"/>
                <w:szCs w:val="18"/>
                <w:cs/>
              </w:rPr>
              <w:t xml:space="preserve"> </w:t>
            </w:r>
            <w:r w:rsidRPr="00723914">
              <w:rPr>
                <w:rFonts w:ascii="Kalimati" w:hAnsi="Nirmala UI" w:cs="Kalimati" w:hint="cs"/>
                <w:sz w:val="18"/>
                <w:szCs w:val="18"/>
                <w:cs/>
              </w:rPr>
              <w:t>पर्ने</w:t>
            </w:r>
            <w:r w:rsidRPr="00723914">
              <w:rPr>
                <w:rFonts w:ascii="Kalimati" w:cs="Kalimati" w:hint="cs"/>
                <w:sz w:val="18"/>
                <w:szCs w:val="18"/>
                <w:cs/>
              </w:rPr>
              <w:t xml:space="preserve"> </w:t>
            </w:r>
            <w:r w:rsidRPr="00723914">
              <w:rPr>
                <w:rFonts w:ascii="Kalimati" w:hAnsi="Nirmala UI" w:cs="Kalimati" w:hint="cs"/>
                <w:sz w:val="18"/>
                <w:szCs w:val="18"/>
                <w:cs/>
              </w:rPr>
              <w:t>नीति</w:t>
            </w:r>
            <w:r w:rsidRPr="00723914">
              <w:rPr>
                <w:rFonts w:ascii="Kalimati" w:cs="Kalimati" w:hint="cs"/>
                <w:sz w:val="18"/>
                <w:szCs w:val="18"/>
              </w:rPr>
              <w:t xml:space="preserve">, </w:t>
            </w:r>
            <w:r w:rsidRPr="00723914">
              <w:rPr>
                <w:rFonts w:ascii="Kalimati" w:cs="Kalimati" w:hint="cs"/>
                <w:sz w:val="18"/>
                <w:szCs w:val="18"/>
                <w:cs/>
              </w:rPr>
              <w:t>योजना र कार्यक्रमको सम्बन्धमा नेपाल सरकारलाई सुझाव दिने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 तथा सुविधा र्सवसुलभ र भरपर्दो बनाउने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आधारभूत दूरसञ्चार सेवा र सुविधा नेपालभरका  शहरी तथा ग्रामीण सबै क्षेत्रमा पुर्‍याउन आवश्यक व्यवस्था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 संचालनमा स्वदेशी तथा विदेशी निजी क्षेत्रका लगानीकर्ताहरुलाई सहभागी बनाउने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 र सुविधा र्सवसाधारण सबैलाई उपलब्ध गराउन त्यस्तो सेवा र सुविधा प्रदान गर्ने व्यक्तिहरु बीच समन्वय र स्वस्थ प्रतिस्पर्धा हुने व्यवस्था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 र दूरसञ्चार सम्वन्धी यन्त्र तथा उपकरणहरुको स्तर तोक्ने</w:t>
            </w:r>
            <w:r w:rsidRPr="00723914">
              <w:rPr>
                <w:rFonts w:ascii="Kalimati" w:cs="Kalimati" w:hint="cs"/>
                <w:sz w:val="18"/>
                <w:szCs w:val="18"/>
              </w:rPr>
              <w:t xml:space="preserve">, </w:t>
            </w:r>
            <w:r w:rsidRPr="00723914">
              <w:rPr>
                <w:rFonts w:ascii="Kalimati" w:cs="Kalimati" w:hint="cs"/>
                <w:sz w:val="18"/>
                <w:szCs w:val="18"/>
                <w:cs/>
              </w:rPr>
              <w:t>गुणस्तर निर्धारण गर्ने तथा स्वीकृत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सेवालाई नियमित र व्यवस्थित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 संचालन गर्न अनुमतिपत्र दिने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अनुमतिपत्र प्राप्त व्यक्तिले दूरसंचार सेवा उपलब्ध गराए बापत लिने शुल्क स्वीकृत र नियमित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रेडियो प्रिक्वेन्सी नीति निर्धारण समितिबाट  निर्धारित नीति  अनुरुप फ्रिक्वेन्सी सम्वन्धी काम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दूरसञ्चारको क्षेत्रमा नयां प्रविधिको विकास तथा उपयोगबारे अनुसन्धान गर्ने</w:t>
            </w:r>
            <w:r w:rsidRPr="00723914">
              <w:rPr>
                <w:rFonts w:ascii="Kalimati" w:cs="Kalimati" w:hint="cs"/>
                <w:sz w:val="18"/>
                <w:szCs w:val="18"/>
              </w:rPr>
              <w:t xml:space="preserve">, </w:t>
            </w:r>
            <w:r w:rsidRPr="00723914">
              <w:rPr>
                <w:rFonts w:ascii="Kalimati" w:cs="Kalimati" w:hint="cs"/>
                <w:sz w:val="18"/>
                <w:szCs w:val="18"/>
                <w:cs/>
              </w:rPr>
              <w:t>गराउने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क्षेत्रको लागि दक्ष जनशक्ति विकास गराउने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उपभोक्ताहरुको हकहितको संरक्षण हुने गरी दूरसञ्चार सेवाको विकास र विस्तार गर्ने</w:t>
            </w:r>
            <w:r w:rsidRPr="00723914">
              <w:rPr>
                <w:rFonts w:ascii="Kalimati" w:cs="Kalimati" w:hint="cs"/>
                <w:sz w:val="18"/>
                <w:szCs w:val="18"/>
              </w:rPr>
              <w:t xml:space="preserve">, </w:t>
            </w:r>
            <w:r w:rsidRPr="00723914">
              <w:rPr>
                <w:rFonts w:ascii="Kalimati" w:cs="Kalimati" w:hint="cs"/>
                <w:sz w:val="18"/>
                <w:szCs w:val="18"/>
                <w:cs/>
              </w:rPr>
              <w:t>गराउने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 xml:space="preserve">दूरसञ्चारका सम्वन्धमा नेपाललाई </w:t>
            </w:r>
            <w:r w:rsidRPr="00723914">
              <w:rPr>
                <w:rFonts w:ascii="Times New Roman" w:hAnsi="Times New Roman" w:cs="Kalimati"/>
                <w:sz w:val="18"/>
                <w:szCs w:val="18"/>
              </w:rPr>
              <w:t>International</w:t>
            </w:r>
            <w:r w:rsidRPr="00723914">
              <w:rPr>
                <w:rFonts w:ascii="Cambria" w:hAnsi="Cambria" w:cs="Kalimati"/>
                <w:sz w:val="18"/>
                <w:szCs w:val="18"/>
              </w:rPr>
              <w:t xml:space="preserve"> </w:t>
            </w:r>
            <w:r w:rsidRPr="00723914">
              <w:rPr>
                <w:rFonts w:ascii="Kalimati" w:cs="Kalimati" w:hint="cs"/>
                <w:sz w:val="18"/>
                <w:szCs w:val="18"/>
                <w:cs/>
              </w:rPr>
              <w:t>ट्रान्जिटको रुपमा विकास गर्ने</w:t>
            </w:r>
            <w:r w:rsidRPr="00723914">
              <w:rPr>
                <w:rFonts w:ascii="Kalimati" w:cs="Kalimati" w:hint="cs"/>
                <w:sz w:val="18"/>
                <w:szCs w:val="18"/>
              </w:rPr>
              <w:t xml:space="preserve">, </w:t>
            </w:r>
            <w:r w:rsidRPr="00723914">
              <w:rPr>
                <w:rFonts w:ascii="Kalimati" w:cs="Kalimati" w:hint="cs"/>
                <w:sz w:val="18"/>
                <w:szCs w:val="18"/>
                <w:cs/>
              </w:rPr>
              <w:t>गराउने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सेवाको विकास र प्रबर्द्धन  लागि आवश्यक र उपयुक्त अन्य काम गर्ने ।</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cs="Kalimati" w:hint="cs"/>
                <w:sz w:val="18"/>
                <w:szCs w:val="18"/>
                <w:cs/>
              </w:rPr>
              <w:t>दूरसञ्चार सम्वन्धी यन्त्र</w:t>
            </w:r>
            <w:r w:rsidRPr="00723914">
              <w:rPr>
                <w:rFonts w:ascii="Kalimati" w:cs="Kalimati" w:hint="cs"/>
                <w:sz w:val="18"/>
                <w:szCs w:val="18"/>
              </w:rPr>
              <w:t xml:space="preserve">, </w:t>
            </w:r>
            <w:r w:rsidRPr="00723914">
              <w:rPr>
                <w:rFonts w:ascii="Kalimati" w:cs="Kalimati" w:hint="cs"/>
                <w:sz w:val="18"/>
                <w:szCs w:val="18"/>
                <w:cs/>
              </w:rPr>
              <w:t>उपकरण तथा सुविधाहरुको गुणस्तर निर्धारण 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सरकारी</w:t>
            </w:r>
            <w:r w:rsidRPr="00723914">
              <w:rPr>
                <w:rFonts w:ascii="Kalimati" w:cs="Kalimati" w:hint="cs"/>
                <w:sz w:val="18"/>
                <w:szCs w:val="18"/>
                <w:cs/>
              </w:rPr>
              <w:t xml:space="preserve"> </w:t>
            </w:r>
            <w:r w:rsidRPr="00723914">
              <w:rPr>
                <w:rFonts w:ascii="Kalimati" w:hAnsi="Nirmala UI" w:cs="Kalimati" w:hint="cs"/>
                <w:sz w:val="18"/>
                <w:szCs w:val="18"/>
                <w:cs/>
              </w:rPr>
              <w:t>नीति</w:t>
            </w:r>
            <w:r w:rsidRPr="00723914">
              <w:rPr>
                <w:rFonts w:ascii="Kalimati" w:cs="Kalimati" w:hint="cs"/>
                <w:sz w:val="18"/>
                <w:szCs w:val="18"/>
                <w:cs/>
              </w:rPr>
              <w:t xml:space="preserve"> </w:t>
            </w:r>
            <w:r w:rsidRPr="00723914">
              <w:rPr>
                <w:rFonts w:ascii="Kalimati" w:hAnsi="Nirmala UI" w:cs="Kalimati" w:hint="cs"/>
                <w:sz w:val="18"/>
                <w:szCs w:val="18"/>
                <w:cs/>
              </w:rPr>
              <w:t>निर्देशनलाई</w:t>
            </w:r>
            <w:r w:rsidRPr="00723914">
              <w:rPr>
                <w:rFonts w:ascii="Kalimati" w:cs="Kalimati" w:hint="cs"/>
                <w:sz w:val="18"/>
                <w:szCs w:val="18"/>
                <w:cs/>
              </w:rPr>
              <w:t xml:space="preserve"> </w:t>
            </w:r>
            <w:r w:rsidRPr="00723914">
              <w:rPr>
                <w:rFonts w:ascii="Kalimati" w:hAnsi="Nirmala UI" w:cs="Kalimati" w:hint="cs"/>
                <w:sz w:val="18"/>
                <w:szCs w:val="18"/>
                <w:cs/>
              </w:rPr>
              <w:t>ध्यानमा</w:t>
            </w:r>
            <w:r w:rsidRPr="00723914">
              <w:rPr>
                <w:rFonts w:ascii="Kalimati" w:cs="Kalimati" w:hint="cs"/>
                <w:sz w:val="18"/>
                <w:szCs w:val="18"/>
                <w:cs/>
              </w:rPr>
              <w:t xml:space="preserve"> </w:t>
            </w:r>
            <w:r w:rsidRPr="00723914">
              <w:rPr>
                <w:rFonts w:ascii="Kalimati" w:hAnsi="Nirmala UI" w:cs="Kalimati" w:hint="cs"/>
                <w:sz w:val="18"/>
                <w:szCs w:val="18"/>
                <w:cs/>
              </w:rPr>
              <w:t>राखी</w:t>
            </w:r>
            <w:r w:rsidRPr="00723914">
              <w:rPr>
                <w:rFonts w:ascii="Kalimati" w:cs="Kalimati" w:hint="cs"/>
                <w:sz w:val="18"/>
                <w:szCs w:val="18"/>
                <w:cs/>
              </w:rPr>
              <w:t xml:space="preserve"> </w:t>
            </w:r>
            <w:r w:rsidRPr="00723914">
              <w:rPr>
                <w:rFonts w:ascii="Kalimati" w:hAnsi="Nirmala UI" w:cs="Kalimati" w:hint="cs"/>
                <w:sz w:val="18"/>
                <w:szCs w:val="18"/>
                <w:cs/>
              </w:rPr>
              <w:t>अनुमतिपत्र</w:t>
            </w:r>
            <w:r w:rsidRPr="00723914">
              <w:rPr>
                <w:rFonts w:ascii="Kalimati" w:cs="Kalimati" w:hint="cs"/>
                <w:sz w:val="18"/>
                <w:szCs w:val="18"/>
                <w:cs/>
              </w:rPr>
              <w:t xml:space="preserve"> </w:t>
            </w:r>
            <w:r w:rsidRPr="00723914">
              <w:rPr>
                <w:rFonts w:ascii="Kalimati" w:hAnsi="Nirmala UI" w:cs="Kalimati" w:hint="cs"/>
                <w:sz w:val="18"/>
                <w:szCs w:val="18"/>
                <w:cs/>
              </w:rPr>
              <w:t>प्राप्त</w:t>
            </w:r>
            <w:r w:rsidRPr="00723914">
              <w:rPr>
                <w:rFonts w:ascii="Kalimati" w:cs="Kalimati" w:hint="cs"/>
                <w:sz w:val="18"/>
                <w:szCs w:val="18"/>
                <w:cs/>
              </w:rPr>
              <w:t xml:space="preserve"> </w:t>
            </w:r>
            <w:r w:rsidRPr="00723914">
              <w:rPr>
                <w:rFonts w:ascii="Kalimati" w:hAnsi="Nirmala UI" w:cs="Kalimati" w:hint="cs"/>
                <w:sz w:val="18"/>
                <w:szCs w:val="18"/>
                <w:cs/>
              </w:rPr>
              <w:t>व्यक्तिलाई</w:t>
            </w:r>
            <w:r w:rsidRPr="00723914">
              <w:rPr>
                <w:rFonts w:ascii="Kalimati" w:cs="Kalimati" w:hint="cs"/>
                <w:sz w:val="18"/>
                <w:szCs w:val="18"/>
                <w:cs/>
              </w:rPr>
              <w:t xml:space="preserve"> आवश्यक आदेश वा निर्देशन दिने।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दूरसञ्चार</w:t>
            </w:r>
            <w:r w:rsidRPr="00723914">
              <w:rPr>
                <w:rFonts w:ascii="Kalimati" w:cs="Kalimati" w:hint="cs"/>
                <w:sz w:val="18"/>
                <w:szCs w:val="18"/>
                <w:cs/>
              </w:rPr>
              <w:t xml:space="preserve"> </w:t>
            </w:r>
            <w:r w:rsidRPr="00723914">
              <w:rPr>
                <w:rFonts w:ascii="Kalimati" w:hAnsi="Nirmala UI" w:cs="Kalimati" w:hint="cs"/>
                <w:sz w:val="18"/>
                <w:szCs w:val="18"/>
                <w:cs/>
              </w:rPr>
              <w:t>सेवा</w:t>
            </w:r>
            <w:r w:rsidRPr="00723914">
              <w:rPr>
                <w:rFonts w:ascii="Kalimati" w:cs="Kalimati" w:hint="cs"/>
                <w:sz w:val="18"/>
                <w:szCs w:val="18"/>
                <w:cs/>
              </w:rPr>
              <w:t xml:space="preserve"> </w:t>
            </w:r>
            <w:r w:rsidRPr="00723914">
              <w:rPr>
                <w:rFonts w:ascii="Kalimati" w:hAnsi="Nirmala UI" w:cs="Kalimati" w:hint="cs"/>
                <w:sz w:val="18"/>
                <w:szCs w:val="18"/>
                <w:cs/>
              </w:rPr>
              <w:t>प्रदायकहरु</w:t>
            </w:r>
            <w:r w:rsidRPr="00723914">
              <w:rPr>
                <w:rFonts w:ascii="Kalimati" w:cs="Kalimati" w:hint="cs"/>
                <w:sz w:val="18"/>
                <w:szCs w:val="18"/>
                <w:cs/>
              </w:rPr>
              <w:t xml:space="preserve"> </w:t>
            </w:r>
            <w:r w:rsidRPr="00723914">
              <w:rPr>
                <w:rFonts w:ascii="Kalimati" w:hAnsi="Nirmala UI" w:cs="Kalimati" w:hint="cs"/>
                <w:sz w:val="18"/>
                <w:szCs w:val="18"/>
                <w:cs/>
              </w:rPr>
              <w:t>बीच</w:t>
            </w:r>
            <w:r w:rsidRPr="00723914">
              <w:rPr>
                <w:rFonts w:ascii="Kalimati" w:cs="Kalimati" w:hint="cs"/>
                <w:sz w:val="18"/>
                <w:szCs w:val="18"/>
                <w:cs/>
              </w:rPr>
              <w:t xml:space="preserve"> </w:t>
            </w:r>
            <w:r w:rsidRPr="00723914">
              <w:rPr>
                <w:rFonts w:ascii="Kalimati" w:hAnsi="Nirmala UI" w:cs="Kalimati" w:hint="cs"/>
                <w:sz w:val="18"/>
                <w:szCs w:val="18"/>
                <w:cs/>
              </w:rPr>
              <w:t>र</w:t>
            </w:r>
            <w:r w:rsidRPr="00723914">
              <w:rPr>
                <w:rFonts w:ascii="Kalimati" w:cs="Kalimati" w:hint="cs"/>
                <w:sz w:val="18"/>
                <w:szCs w:val="18"/>
                <w:cs/>
              </w:rPr>
              <w:t xml:space="preserve"> </w:t>
            </w:r>
            <w:r w:rsidRPr="00723914">
              <w:rPr>
                <w:rFonts w:ascii="Kalimati" w:hAnsi="Nirmala UI" w:cs="Kalimati" w:hint="cs"/>
                <w:sz w:val="18"/>
                <w:szCs w:val="18"/>
                <w:cs/>
              </w:rPr>
              <w:t>सेवा</w:t>
            </w:r>
            <w:r w:rsidRPr="00723914">
              <w:rPr>
                <w:rFonts w:ascii="Kalimati" w:cs="Kalimati" w:hint="cs"/>
                <w:sz w:val="18"/>
                <w:szCs w:val="18"/>
                <w:cs/>
              </w:rPr>
              <w:t xml:space="preserve"> </w:t>
            </w:r>
            <w:r w:rsidRPr="00723914">
              <w:rPr>
                <w:rFonts w:ascii="Kalimati" w:hAnsi="Nirmala UI" w:cs="Kalimati" w:hint="cs"/>
                <w:sz w:val="18"/>
                <w:szCs w:val="18"/>
                <w:cs/>
              </w:rPr>
              <w:t>प्रदायक</w:t>
            </w:r>
            <w:r w:rsidRPr="00723914">
              <w:rPr>
                <w:rFonts w:ascii="Kalimati" w:cs="Kalimati" w:hint="cs"/>
                <w:sz w:val="18"/>
                <w:szCs w:val="18"/>
                <w:cs/>
              </w:rPr>
              <w:t xml:space="preserve"> </w:t>
            </w:r>
            <w:r w:rsidRPr="00723914">
              <w:rPr>
                <w:rFonts w:ascii="Kalimati" w:hAnsi="Nirmala UI" w:cs="Kalimati" w:hint="cs"/>
                <w:sz w:val="18"/>
                <w:szCs w:val="18"/>
                <w:cs/>
              </w:rPr>
              <w:t>र</w:t>
            </w:r>
            <w:r w:rsidRPr="00723914">
              <w:rPr>
                <w:rFonts w:ascii="Kalimati" w:cs="Kalimati" w:hint="cs"/>
                <w:sz w:val="18"/>
                <w:szCs w:val="18"/>
                <w:cs/>
              </w:rPr>
              <w:t xml:space="preserve"> </w:t>
            </w:r>
            <w:r w:rsidRPr="00723914">
              <w:rPr>
                <w:rFonts w:ascii="Kalimati" w:hAnsi="Nirmala UI" w:cs="Kalimati" w:hint="cs"/>
                <w:sz w:val="18"/>
                <w:szCs w:val="18"/>
                <w:cs/>
              </w:rPr>
              <w:t>ग्राहक</w:t>
            </w:r>
            <w:r w:rsidRPr="00723914">
              <w:rPr>
                <w:rFonts w:ascii="Kalimati" w:cs="Kalimati" w:hint="cs"/>
                <w:sz w:val="18"/>
                <w:szCs w:val="18"/>
                <w:cs/>
              </w:rPr>
              <w:t xml:space="preserve"> </w:t>
            </w:r>
            <w:r w:rsidRPr="00723914">
              <w:rPr>
                <w:rFonts w:ascii="Kalimati" w:hAnsi="Nirmala UI" w:cs="Kalimati" w:hint="cs"/>
                <w:sz w:val="18"/>
                <w:szCs w:val="18"/>
                <w:cs/>
              </w:rPr>
              <w:t>बीच</w:t>
            </w:r>
            <w:r w:rsidRPr="00723914">
              <w:rPr>
                <w:rFonts w:ascii="Kalimati" w:cs="Kalimati" w:hint="cs"/>
                <w:sz w:val="18"/>
                <w:szCs w:val="18"/>
                <w:cs/>
              </w:rPr>
              <w:t xml:space="preserve"> </w:t>
            </w:r>
            <w:r w:rsidRPr="00723914">
              <w:rPr>
                <w:rFonts w:ascii="Kalimati" w:hAnsi="Nirmala UI" w:cs="Kalimati" w:hint="cs"/>
                <w:sz w:val="18"/>
                <w:szCs w:val="18"/>
                <w:cs/>
              </w:rPr>
              <w:t>पर्ने</w:t>
            </w:r>
            <w:r w:rsidRPr="00723914">
              <w:rPr>
                <w:rFonts w:ascii="Kalimati" w:cs="Kalimati" w:hint="cs"/>
                <w:sz w:val="18"/>
                <w:szCs w:val="18"/>
                <w:cs/>
              </w:rPr>
              <w:t xml:space="preserve"> </w:t>
            </w:r>
            <w:r w:rsidRPr="00723914">
              <w:rPr>
                <w:rFonts w:ascii="Kalimati" w:hAnsi="Nirmala UI" w:cs="Kalimati" w:hint="cs"/>
                <w:sz w:val="18"/>
                <w:szCs w:val="18"/>
                <w:cs/>
              </w:rPr>
              <w:t>विवाद</w:t>
            </w:r>
            <w:r w:rsidRPr="00723914">
              <w:rPr>
                <w:rFonts w:ascii="Kalimati" w:cs="Kalimati" w:hint="cs"/>
                <w:sz w:val="18"/>
                <w:szCs w:val="18"/>
                <w:cs/>
              </w:rPr>
              <w:t xml:space="preserve"> </w:t>
            </w:r>
            <w:r w:rsidRPr="00723914">
              <w:rPr>
                <w:rFonts w:ascii="Kalimati" w:hAnsi="Nirmala UI" w:cs="Kalimati" w:hint="cs"/>
                <w:sz w:val="18"/>
                <w:szCs w:val="18"/>
                <w:cs/>
              </w:rPr>
              <w:t>समाधान</w:t>
            </w:r>
            <w:r w:rsidRPr="00723914">
              <w:rPr>
                <w:rFonts w:ascii="Kalimati" w:cs="Kalimati" w:hint="cs"/>
                <w:sz w:val="18"/>
                <w:szCs w:val="18"/>
                <w:cs/>
              </w:rPr>
              <w:t xml:space="preserve"> </w:t>
            </w:r>
            <w:r w:rsidRPr="00723914">
              <w:rPr>
                <w:rFonts w:ascii="Kalimati" w:hAnsi="Nirmala UI" w:cs="Kalimati" w:hint="cs"/>
                <w:sz w:val="18"/>
                <w:szCs w:val="18"/>
                <w:cs/>
              </w:rPr>
              <w:t>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दूरसञ्चार</w:t>
            </w:r>
            <w:r w:rsidRPr="00723914">
              <w:rPr>
                <w:rFonts w:ascii="Kalimati" w:cs="Kalimati" w:hint="cs"/>
                <w:sz w:val="18"/>
                <w:szCs w:val="18"/>
                <w:cs/>
              </w:rPr>
              <w:t xml:space="preserve"> </w:t>
            </w:r>
            <w:r w:rsidRPr="00723914">
              <w:rPr>
                <w:rFonts w:ascii="Kalimati" w:hAnsi="Nirmala UI" w:cs="Kalimati" w:hint="cs"/>
                <w:sz w:val="18"/>
                <w:szCs w:val="18"/>
                <w:cs/>
              </w:rPr>
              <w:t>सेवाको</w:t>
            </w:r>
            <w:r w:rsidRPr="00723914">
              <w:rPr>
                <w:rFonts w:ascii="Kalimati" w:cs="Kalimati" w:hint="cs"/>
                <w:sz w:val="18"/>
                <w:szCs w:val="18"/>
                <w:cs/>
              </w:rPr>
              <w:t xml:space="preserve"> </w:t>
            </w:r>
            <w:r w:rsidRPr="00723914">
              <w:rPr>
                <w:rFonts w:ascii="Kalimati" w:hAnsi="Nirmala UI" w:cs="Kalimati" w:hint="cs"/>
                <w:sz w:val="18"/>
                <w:szCs w:val="18"/>
                <w:cs/>
              </w:rPr>
              <w:t>निरीक्षण</w:t>
            </w:r>
            <w:r w:rsidRPr="00723914">
              <w:rPr>
                <w:rFonts w:ascii="Kalimati" w:cs="Kalimati" w:hint="cs"/>
                <w:sz w:val="18"/>
                <w:szCs w:val="18"/>
                <w:cs/>
              </w:rPr>
              <w:t xml:space="preserve"> </w:t>
            </w:r>
            <w:r w:rsidRPr="00723914">
              <w:rPr>
                <w:rFonts w:ascii="Kalimati" w:hAnsi="Nirmala UI" w:cs="Kalimati" w:hint="cs"/>
                <w:sz w:val="18"/>
                <w:szCs w:val="18"/>
                <w:cs/>
              </w:rPr>
              <w:t>र</w:t>
            </w:r>
            <w:r w:rsidRPr="00723914">
              <w:rPr>
                <w:rFonts w:ascii="Kalimati" w:cs="Kalimati" w:hint="cs"/>
                <w:sz w:val="18"/>
                <w:szCs w:val="18"/>
                <w:cs/>
              </w:rPr>
              <w:t xml:space="preserve"> </w:t>
            </w:r>
            <w:r w:rsidRPr="00723914">
              <w:rPr>
                <w:rFonts w:ascii="Kalimati" w:hAnsi="Nirmala UI" w:cs="Kalimati" w:hint="cs"/>
                <w:sz w:val="18"/>
                <w:szCs w:val="18"/>
                <w:cs/>
              </w:rPr>
              <w:t>जांचबुझ</w:t>
            </w:r>
            <w:r w:rsidRPr="00723914">
              <w:rPr>
                <w:rFonts w:ascii="Kalimati" w:cs="Kalimati" w:hint="cs"/>
                <w:sz w:val="18"/>
                <w:szCs w:val="18"/>
                <w:cs/>
              </w:rPr>
              <w:t xml:space="preserve"> </w:t>
            </w:r>
            <w:r w:rsidRPr="00723914">
              <w:rPr>
                <w:rFonts w:ascii="Kalimati" w:hAnsi="Nirmala UI" w:cs="Kalimati" w:hint="cs"/>
                <w:sz w:val="18"/>
                <w:szCs w:val="18"/>
                <w:cs/>
              </w:rPr>
              <w:t>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अनुमतिपत्र</w:t>
            </w:r>
            <w:r w:rsidRPr="00723914">
              <w:rPr>
                <w:rFonts w:ascii="Kalimati" w:cs="Kalimati" w:hint="cs"/>
                <w:sz w:val="18"/>
                <w:szCs w:val="18"/>
                <w:cs/>
              </w:rPr>
              <w:t xml:space="preserve"> </w:t>
            </w:r>
            <w:r w:rsidRPr="00723914">
              <w:rPr>
                <w:rFonts w:ascii="Kalimati" w:hAnsi="Nirmala UI" w:cs="Kalimati" w:hint="cs"/>
                <w:sz w:val="18"/>
                <w:szCs w:val="18"/>
                <w:cs/>
              </w:rPr>
              <w:t>जारी</w:t>
            </w:r>
            <w:r w:rsidRPr="00723914">
              <w:rPr>
                <w:rFonts w:ascii="Kalimati" w:cs="Kalimati" w:hint="cs"/>
                <w:sz w:val="18"/>
                <w:szCs w:val="18"/>
              </w:rPr>
              <w:t xml:space="preserve">, </w:t>
            </w:r>
            <w:r w:rsidRPr="00723914">
              <w:rPr>
                <w:rFonts w:ascii="Kalimati" w:cs="Kalimati" w:hint="cs"/>
                <w:sz w:val="18"/>
                <w:szCs w:val="18"/>
                <w:cs/>
              </w:rPr>
              <w:t>नवीकरण</w:t>
            </w:r>
            <w:r w:rsidRPr="00723914">
              <w:rPr>
                <w:rFonts w:ascii="Kalimati" w:cs="Kalimati" w:hint="cs"/>
                <w:sz w:val="18"/>
                <w:szCs w:val="18"/>
              </w:rPr>
              <w:t xml:space="preserve">, </w:t>
            </w:r>
            <w:r w:rsidRPr="00723914">
              <w:rPr>
                <w:rFonts w:ascii="Kalimati" w:cs="Kalimati" w:hint="cs"/>
                <w:sz w:val="18"/>
                <w:szCs w:val="18"/>
                <w:cs/>
              </w:rPr>
              <w:t>खारेज</w:t>
            </w:r>
            <w:r w:rsidRPr="00723914">
              <w:rPr>
                <w:rFonts w:ascii="Kalimati" w:cs="Kalimati" w:hint="cs"/>
                <w:sz w:val="18"/>
                <w:szCs w:val="18"/>
              </w:rPr>
              <w:t xml:space="preserve">, </w:t>
            </w:r>
            <w:r w:rsidRPr="00723914">
              <w:rPr>
                <w:rFonts w:ascii="Kalimati" w:cs="Kalimati" w:hint="cs"/>
                <w:sz w:val="18"/>
                <w:szCs w:val="18"/>
                <w:cs/>
              </w:rPr>
              <w:t>संशोधन गर्ने एवं दण्ड जरिवाना 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सेवा</w:t>
            </w:r>
            <w:r w:rsidRPr="00723914">
              <w:rPr>
                <w:rFonts w:ascii="Kalimati" w:cs="Kalimati" w:hint="cs"/>
                <w:sz w:val="18"/>
                <w:szCs w:val="18"/>
                <w:cs/>
              </w:rPr>
              <w:t xml:space="preserve"> </w:t>
            </w:r>
            <w:r w:rsidRPr="00723914">
              <w:rPr>
                <w:rFonts w:ascii="Kalimati" w:hAnsi="Nirmala UI" w:cs="Kalimati" w:hint="cs"/>
                <w:sz w:val="18"/>
                <w:szCs w:val="18"/>
                <w:cs/>
              </w:rPr>
              <w:t>प्रदायकलाई</w:t>
            </w:r>
            <w:r w:rsidRPr="00723914">
              <w:rPr>
                <w:rFonts w:ascii="Kalimati" w:cs="Kalimati" w:hint="cs"/>
                <w:sz w:val="18"/>
                <w:szCs w:val="18"/>
                <w:cs/>
              </w:rPr>
              <w:t xml:space="preserve"> </w:t>
            </w:r>
            <w:r w:rsidRPr="00723914">
              <w:rPr>
                <w:rFonts w:ascii="Kalimati" w:hAnsi="Nirmala UI" w:cs="Kalimati" w:hint="cs"/>
                <w:sz w:val="18"/>
                <w:szCs w:val="18"/>
                <w:cs/>
              </w:rPr>
              <w:t>आवश्यक</w:t>
            </w:r>
            <w:r w:rsidRPr="00723914">
              <w:rPr>
                <w:rFonts w:ascii="Kalimati" w:cs="Kalimati" w:hint="cs"/>
                <w:sz w:val="18"/>
                <w:szCs w:val="18"/>
                <w:cs/>
              </w:rPr>
              <w:t xml:space="preserve"> </w:t>
            </w:r>
            <w:r w:rsidRPr="00723914">
              <w:rPr>
                <w:rFonts w:ascii="Kalimati" w:hAnsi="Nirmala UI" w:cs="Kalimati" w:hint="cs"/>
                <w:sz w:val="18"/>
                <w:szCs w:val="18"/>
                <w:cs/>
              </w:rPr>
              <w:t>पर्ने</w:t>
            </w:r>
            <w:r w:rsidRPr="00723914">
              <w:rPr>
                <w:rFonts w:ascii="Kalimati" w:cs="Kalimati" w:hint="cs"/>
                <w:sz w:val="18"/>
                <w:szCs w:val="18"/>
                <w:cs/>
              </w:rPr>
              <w:t xml:space="preserve"> </w:t>
            </w:r>
            <w:r w:rsidRPr="00723914">
              <w:rPr>
                <w:rFonts w:ascii="Kalimati" w:hAnsi="Nirmala UI" w:cs="Kalimati" w:hint="cs"/>
                <w:sz w:val="18"/>
                <w:szCs w:val="18"/>
                <w:cs/>
              </w:rPr>
              <w:t>व</w:t>
            </w:r>
            <w:r w:rsidRPr="00723914">
              <w:rPr>
                <w:rFonts w:ascii="Kalimati" w:cs="Kalimati" w:hint="cs"/>
                <w:sz w:val="18"/>
                <w:szCs w:val="18"/>
                <w:cs/>
              </w:rPr>
              <w:t>िदेशी मुद्रा सटहीको सिफारिश 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क्षतिपूर्ति</w:t>
            </w:r>
            <w:r w:rsidRPr="00723914">
              <w:rPr>
                <w:rFonts w:ascii="Kalimati" w:cs="Kalimati" w:hint="cs"/>
                <w:sz w:val="18"/>
                <w:szCs w:val="18"/>
                <w:cs/>
              </w:rPr>
              <w:t xml:space="preserve"> </w:t>
            </w:r>
            <w:r w:rsidRPr="00723914">
              <w:rPr>
                <w:rFonts w:ascii="Kalimati" w:hAnsi="Nirmala UI" w:cs="Kalimati" w:hint="cs"/>
                <w:sz w:val="18"/>
                <w:szCs w:val="18"/>
                <w:cs/>
              </w:rPr>
              <w:t>निर्धारण</w:t>
            </w:r>
            <w:r w:rsidRPr="00723914">
              <w:rPr>
                <w:rFonts w:ascii="Kalimati" w:cs="Kalimati" w:hint="cs"/>
                <w:sz w:val="18"/>
                <w:szCs w:val="18"/>
                <w:cs/>
              </w:rPr>
              <w:t xml:space="preserve"> </w:t>
            </w:r>
            <w:r w:rsidRPr="00723914">
              <w:rPr>
                <w:rFonts w:ascii="Kalimati" w:hAnsi="Nirmala UI" w:cs="Kalimati" w:hint="cs"/>
                <w:sz w:val="18"/>
                <w:szCs w:val="18"/>
                <w:cs/>
              </w:rPr>
              <w:t>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lastRenderedPageBreak/>
              <w:t>सेवा</w:t>
            </w:r>
            <w:r w:rsidRPr="00723914">
              <w:rPr>
                <w:rFonts w:ascii="Kalimati" w:cs="Kalimati" w:hint="cs"/>
                <w:sz w:val="18"/>
                <w:szCs w:val="18"/>
                <w:cs/>
              </w:rPr>
              <w:t xml:space="preserve"> </w:t>
            </w:r>
            <w:r w:rsidRPr="00723914">
              <w:rPr>
                <w:rFonts w:ascii="Kalimati" w:hAnsi="Nirmala UI" w:cs="Kalimati" w:hint="cs"/>
                <w:sz w:val="18"/>
                <w:szCs w:val="18"/>
                <w:cs/>
              </w:rPr>
              <w:t>प्रदायकलाई</w:t>
            </w:r>
            <w:r w:rsidRPr="00723914">
              <w:rPr>
                <w:rFonts w:ascii="Kalimati" w:cs="Kalimati" w:hint="cs"/>
                <w:sz w:val="18"/>
                <w:szCs w:val="18"/>
                <w:cs/>
              </w:rPr>
              <w:t xml:space="preserve"> </w:t>
            </w:r>
            <w:r w:rsidRPr="00723914">
              <w:rPr>
                <w:rFonts w:ascii="Kalimati" w:hAnsi="Nirmala UI" w:cs="Kalimati" w:hint="cs"/>
                <w:sz w:val="18"/>
                <w:szCs w:val="18"/>
                <w:cs/>
              </w:rPr>
              <w:t>अरुको</w:t>
            </w:r>
            <w:r w:rsidRPr="00723914">
              <w:rPr>
                <w:rFonts w:ascii="Kalimati" w:cs="Kalimati" w:hint="cs"/>
                <w:sz w:val="18"/>
                <w:szCs w:val="18"/>
                <w:cs/>
              </w:rPr>
              <w:t xml:space="preserve"> </w:t>
            </w:r>
            <w:r w:rsidRPr="00723914">
              <w:rPr>
                <w:rFonts w:ascii="Kalimati" w:hAnsi="Nirmala UI" w:cs="Kalimati" w:hint="cs"/>
                <w:sz w:val="18"/>
                <w:szCs w:val="18"/>
                <w:cs/>
              </w:rPr>
              <w:t>घर</w:t>
            </w:r>
            <w:r w:rsidRPr="00723914">
              <w:rPr>
                <w:rFonts w:ascii="Kalimati" w:cs="Kalimati" w:hint="cs"/>
                <w:sz w:val="18"/>
                <w:szCs w:val="18"/>
                <w:cs/>
              </w:rPr>
              <w:t xml:space="preserve"> </w:t>
            </w:r>
            <w:r w:rsidRPr="00723914">
              <w:rPr>
                <w:rFonts w:ascii="Kalimati" w:hAnsi="Nirmala UI" w:cs="Kalimati" w:hint="cs"/>
                <w:sz w:val="18"/>
                <w:szCs w:val="18"/>
                <w:cs/>
              </w:rPr>
              <w:t>जग्गा</w:t>
            </w:r>
            <w:r w:rsidRPr="00723914">
              <w:rPr>
                <w:rFonts w:ascii="Kalimati" w:cs="Kalimati" w:hint="cs"/>
                <w:sz w:val="18"/>
                <w:szCs w:val="18"/>
                <w:cs/>
              </w:rPr>
              <w:t xml:space="preserve"> </w:t>
            </w:r>
            <w:r w:rsidRPr="00723914">
              <w:rPr>
                <w:rFonts w:ascii="Kalimati" w:hAnsi="Nirmala UI" w:cs="Kalimati" w:hint="cs"/>
                <w:sz w:val="18"/>
                <w:szCs w:val="18"/>
                <w:cs/>
              </w:rPr>
              <w:t>उपयोग</w:t>
            </w:r>
            <w:r w:rsidRPr="00723914">
              <w:rPr>
                <w:rFonts w:ascii="Kalimati" w:cs="Kalimati" w:hint="cs"/>
                <w:sz w:val="18"/>
                <w:szCs w:val="18"/>
                <w:cs/>
              </w:rPr>
              <w:t xml:space="preserve"> </w:t>
            </w:r>
            <w:r w:rsidRPr="00723914">
              <w:rPr>
                <w:rFonts w:ascii="Kalimati" w:hAnsi="Nirmala UI" w:cs="Kalimati" w:hint="cs"/>
                <w:sz w:val="18"/>
                <w:szCs w:val="18"/>
                <w:cs/>
              </w:rPr>
              <w:t>वा</w:t>
            </w:r>
            <w:r w:rsidRPr="00723914">
              <w:rPr>
                <w:rFonts w:ascii="Kalimati" w:cs="Kalimati" w:hint="cs"/>
                <w:sz w:val="18"/>
                <w:szCs w:val="18"/>
                <w:cs/>
              </w:rPr>
              <w:t xml:space="preserve"> </w:t>
            </w:r>
            <w:r w:rsidRPr="00723914">
              <w:rPr>
                <w:rFonts w:ascii="Kalimati" w:hAnsi="Nirmala UI" w:cs="Kalimati" w:hint="cs"/>
                <w:sz w:val="18"/>
                <w:szCs w:val="18"/>
                <w:cs/>
              </w:rPr>
              <w:t>प्राप्तीका</w:t>
            </w:r>
            <w:r w:rsidRPr="00723914">
              <w:rPr>
                <w:rFonts w:ascii="Kalimati" w:cs="Kalimati" w:hint="cs"/>
                <w:sz w:val="18"/>
                <w:szCs w:val="18"/>
                <w:cs/>
              </w:rPr>
              <w:t xml:space="preserve"> </w:t>
            </w:r>
            <w:r w:rsidRPr="00723914">
              <w:rPr>
                <w:rFonts w:ascii="Kalimati" w:hAnsi="Nirmala UI" w:cs="Kalimati" w:hint="cs"/>
                <w:sz w:val="18"/>
                <w:szCs w:val="18"/>
                <w:cs/>
              </w:rPr>
              <w:t>लागि</w:t>
            </w:r>
            <w:r w:rsidRPr="00723914">
              <w:rPr>
                <w:rFonts w:ascii="Kalimati" w:cs="Kalimati" w:hint="cs"/>
                <w:sz w:val="18"/>
                <w:szCs w:val="18"/>
                <w:cs/>
              </w:rPr>
              <w:t xml:space="preserve"> </w:t>
            </w:r>
            <w:r w:rsidRPr="00723914">
              <w:rPr>
                <w:rFonts w:ascii="Kalimati" w:hAnsi="Nirmala UI" w:cs="Kalimati" w:hint="cs"/>
                <w:sz w:val="18"/>
                <w:szCs w:val="18"/>
                <w:cs/>
              </w:rPr>
              <w:t>आवश्कता</w:t>
            </w:r>
            <w:r w:rsidRPr="00723914">
              <w:rPr>
                <w:rFonts w:ascii="Kalimati" w:cs="Kalimati" w:hint="cs"/>
                <w:sz w:val="18"/>
                <w:szCs w:val="18"/>
                <w:cs/>
              </w:rPr>
              <w:t xml:space="preserve"> </w:t>
            </w:r>
            <w:r w:rsidRPr="00723914">
              <w:rPr>
                <w:rFonts w:ascii="Kalimati" w:hAnsi="Nirmala UI" w:cs="Kalimati" w:hint="cs"/>
                <w:sz w:val="18"/>
                <w:szCs w:val="18"/>
                <w:cs/>
              </w:rPr>
              <w:t>अनुसार</w:t>
            </w:r>
            <w:r w:rsidRPr="00723914">
              <w:rPr>
                <w:rFonts w:ascii="Kalimati" w:cs="Kalimati" w:hint="cs"/>
                <w:sz w:val="18"/>
                <w:szCs w:val="18"/>
                <w:cs/>
              </w:rPr>
              <w:t xml:space="preserve"> </w:t>
            </w:r>
            <w:r w:rsidRPr="00723914">
              <w:rPr>
                <w:rFonts w:ascii="Kalimati" w:hAnsi="Nirmala UI" w:cs="Kalimati" w:hint="cs"/>
                <w:sz w:val="18"/>
                <w:szCs w:val="18"/>
                <w:cs/>
              </w:rPr>
              <w:t>नेपाल</w:t>
            </w:r>
            <w:r w:rsidRPr="00723914">
              <w:rPr>
                <w:rFonts w:ascii="Kalimati" w:cs="Kalimati" w:hint="cs"/>
                <w:sz w:val="18"/>
                <w:szCs w:val="18"/>
                <w:cs/>
              </w:rPr>
              <w:t xml:space="preserve"> </w:t>
            </w:r>
            <w:r w:rsidRPr="00723914">
              <w:rPr>
                <w:rFonts w:ascii="Kalimati" w:hAnsi="Nirmala UI" w:cs="Kalimati" w:hint="cs"/>
                <w:sz w:val="18"/>
                <w:szCs w:val="18"/>
                <w:cs/>
              </w:rPr>
              <w:t>सरकारलाई</w:t>
            </w:r>
            <w:r w:rsidRPr="00723914">
              <w:rPr>
                <w:rFonts w:ascii="Kalimati" w:cs="Kalimati" w:hint="cs"/>
                <w:sz w:val="18"/>
                <w:szCs w:val="18"/>
                <w:cs/>
              </w:rPr>
              <w:t xml:space="preserve"> </w:t>
            </w:r>
            <w:r w:rsidRPr="00723914">
              <w:rPr>
                <w:rFonts w:ascii="Kalimati" w:hAnsi="Nirmala UI" w:cs="Kalimati" w:hint="cs"/>
                <w:sz w:val="18"/>
                <w:szCs w:val="18"/>
                <w:cs/>
              </w:rPr>
              <w:t>सिफारिश</w:t>
            </w:r>
            <w:r w:rsidRPr="00723914">
              <w:rPr>
                <w:rFonts w:ascii="Kalimati" w:cs="Kalimati" w:hint="cs"/>
                <w:sz w:val="18"/>
                <w:szCs w:val="18"/>
                <w:cs/>
              </w:rPr>
              <w:t xml:space="preserve"> </w:t>
            </w:r>
            <w:r w:rsidRPr="00723914">
              <w:rPr>
                <w:rFonts w:ascii="Kalimati" w:hAnsi="Nirmala UI" w:cs="Kalimati" w:hint="cs"/>
                <w:sz w:val="18"/>
                <w:szCs w:val="18"/>
                <w:cs/>
              </w:rPr>
              <w:t>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महशुल</w:t>
            </w:r>
            <w:r w:rsidRPr="00723914">
              <w:rPr>
                <w:rFonts w:ascii="Kalimati" w:cs="Kalimati" w:hint="cs"/>
                <w:sz w:val="18"/>
                <w:szCs w:val="18"/>
                <w:cs/>
              </w:rPr>
              <w:t xml:space="preserve"> </w:t>
            </w:r>
            <w:r w:rsidRPr="00723914">
              <w:rPr>
                <w:rFonts w:ascii="Kalimati" w:hAnsi="Nirmala UI" w:cs="Kalimati" w:hint="cs"/>
                <w:sz w:val="18"/>
                <w:szCs w:val="18"/>
                <w:cs/>
              </w:rPr>
              <w:t>दर</w:t>
            </w:r>
            <w:r w:rsidRPr="00723914">
              <w:rPr>
                <w:rFonts w:ascii="Kalimati" w:cs="Kalimati" w:hint="cs"/>
                <w:sz w:val="18"/>
                <w:szCs w:val="18"/>
                <w:cs/>
              </w:rPr>
              <w:t xml:space="preserve"> </w:t>
            </w:r>
            <w:r w:rsidRPr="00723914">
              <w:rPr>
                <w:rFonts w:ascii="Kalimati" w:hAnsi="Nirmala UI" w:cs="Kalimati" w:hint="cs"/>
                <w:sz w:val="18"/>
                <w:szCs w:val="18"/>
                <w:cs/>
              </w:rPr>
              <w:t>र</w:t>
            </w:r>
            <w:r w:rsidRPr="00723914">
              <w:rPr>
                <w:rFonts w:ascii="Kalimati" w:cs="Kalimati" w:hint="cs"/>
                <w:sz w:val="18"/>
                <w:szCs w:val="18"/>
                <w:cs/>
              </w:rPr>
              <w:t xml:space="preserve"> </w:t>
            </w:r>
            <w:r w:rsidRPr="00723914">
              <w:rPr>
                <w:rFonts w:ascii="Kalimati" w:hAnsi="Nirmala UI" w:cs="Kalimati" w:hint="cs"/>
                <w:sz w:val="18"/>
                <w:szCs w:val="18"/>
                <w:cs/>
              </w:rPr>
              <w:t>अन्तरआवद्धता</w:t>
            </w:r>
            <w:r w:rsidRPr="00723914">
              <w:rPr>
                <w:rFonts w:ascii="Kalimati" w:cs="Kalimati" w:hint="cs"/>
                <w:sz w:val="18"/>
                <w:szCs w:val="18"/>
                <w:cs/>
              </w:rPr>
              <w:t xml:space="preserve">  </w:t>
            </w:r>
            <w:r w:rsidRPr="00723914">
              <w:rPr>
                <w:rFonts w:ascii="Kalimati" w:hAnsi="Nirmala UI" w:cs="Kalimati" w:hint="cs"/>
                <w:sz w:val="18"/>
                <w:szCs w:val="18"/>
                <w:cs/>
              </w:rPr>
              <w:t>सम्बन्धमा</w:t>
            </w:r>
            <w:r w:rsidRPr="00723914">
              <w:rPr>
                <w:rFonts w:ascii="Kalimati" w:cs="Kalimati" w:hint="cs"/>
                <w:sz w:val="18"/>
                <w:szCs w:val="18"/>
                <w:cs/>
              </w:rPr>
              <w:t xml:space="preserve"> </w:t>
            </w:r>
            <w:r w:rsidRPr="00723914">
              <w:rPr>
                <w:rFonts w:ascii="Kalimati" w:hAnsi="Nirmala UI" w:cs="Kalimati" w:hint="cs"/>
                <w:sz w:val="18"/>
                <w:szCs w:val="18"/>
                <w:cs/>
              </w:rPr>
              <w:t>निर्देशिका</w:t>
            </w:r>
            <w:r w:rsidRPr="00723914">
              <w:rPr>
                <w:rFonts w:ascii="Kalimati" w:cs="Kalimati" w:hint="cs"/>
                <w:sz w:val="18"/>
                <w:szCs w:val="18"/>
                <w:cs/>
              </w:rPr>
              <w:t xml:space="preserve"> </w:t>
            </w:r>
            <w:r w:rsidRPr="00723914">
              <w:rPr>
                <w:rFonts w:ascii="Kalimati" w:hAnsi="Nirmala UI" w:cs="Kalimati" w:hint="cs"/>
                <w:sz w:val="18"/>
                <w:szCs w:val="18"/>
                <w:cs/>
              </w:rPr>
              <w:t>बनाई</w:t>
            </w:r>
            <w:r w:rsidRPr="00723914">
              <w:rPr>
                <w:rFonts w:ascii="Kalimati" w:cs="Kalimati" w:hint="cs"/>
                <w:sz w:val="18"/>
                <w:szCs w:val="18"/>
                <w:cs/>
              </w:rPr>
              <w:t xml:space="preserve"> </w:t>
            </w:r>
            <w:r w:rsidRPr="00723914">
              <w:rPr>
                <w:rFonts w:ascii="Kalimati" w:hAnsi="Nirmala UI" w:cs="Kalimati" w:hint="cs"/>
                <w:sz w:val="18"/>
                <w:szCs w:val="18"/>
                <w:cs/>
              </w:rPr>
              <w:t>लागू</w:t>
            </w:r>
            <w:r w:rsidRPr="00723914">
              <w:rPr>
                <w:rFonts w:ascii="Kalimati" w:cs="Kalimati" w:hint="cs"/>
                <w:sz w:val="18"/>
                <w:szCs w:val="18"/>
                <w:cs/>
              </w:rPr>
              <w:t xml:space="preserve"> </w:t>
            </w:r>
            <w:r w:rsidRPr="00723914">
              <w:rPr>
                <w:rFonts w:ascii="Kalimati" w:hAnsi="Nirmala UI" w:cs="Kalimati" w:hint="cs"/>
                <w:sz w:val="18"/>
                <w:szCs w:val="18"/>
                <w:cs/>
              </w:rPr>
              <w:t>गर्ने।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प्रधिकरणलाई</w:t>
            </w:r>
            <w:r w:rsidRPr="00723914">
              <w:rPr>
                <w:rFonts w:ascii="Kalimati" w:cs="Kalimati" w:hint="cs"/>
                <w:sz w:val="18"/>
                <w:szCs w:val="18"/>
                <w:cs/>
              </w:rPr>
              <w:t xml:space="preserve"> </w:t>
            </w:r>
            <w:r w:rsidRPr="00723914">
              <w:rPr>
                <w:rFonts w:ascii="Kalimati" w:hAnsi="Nirmala UI" w:cs="Kalimati" w:hint="cs"/>
                <w:sz w:val="18"/>
                <w:szCs w:val="18"/>
                <w:cs/>
              </w:rPr>
              <w:t>आवश्यक</w:t>
            </w:r>
            <w:r w:rsidRPr="00723914">
              <w:rPr>
                <w:rFonts w:ascii="Kalimati" w:cs="Kalimati" w:hint="cs"/>
                <w:sz w:val="18"/>
                <w:szCs w:val="18"/>
                <w:cs/>
              </w:rPr>
              <w:t xml:space="preserve"> </w:t>
            </w:r>
            <w:r w:rsidRPr="00723914">
              <w:rPr>
                <w:rFonts w:ascii="Kalimati" w:hAnsi="Nirmala UI" w:cs="Kalimati" w:hint="cs"/>
                <w:sz w:val="18"/>
                <w:szCs w:val="18"/>
                <w:cs/>
              </w:rPr>
              <w:t>पर्ने</w:t>
            </w:r>
            <w:r w:rsidRPr="00723914">
              <w:rPr>
                <w:rFonts w:ascii="Kalimati" w:cs="Kalimati" w:hint="cs"/>
                <w:sz w:val="18"/>
                <w:szCs w:val="18"/>
                <w:cs/>
              </w:rPr>
              <w:t xml:space="preserve"> बिनियम बनाउने।</w:t>
            </w:r>
          </w:p>
          <w:p w:rsidR="00D81DAC" w:rsidRPr="00723914" w:rsidRDefault="00D81DAC" w:rsidP="00D81DAC">
            <w:pPr>
              <w:pStyle w:val="ListParagraph"/>
              <w:numPr>
                <w:ilvl w:val="0"/>
                <w:numId w:val="6"/>
              </w:numPr>
              <w:shd w:val="clear" w:color="auto" w:fill="FFFFFF"/>
              <w:spacing w:before="100" w:beforeAutospacing="1" w:after="100" w:afterAutospacing="1" w:line="240" w:lineRule="auto"/>
              <w:ind w:left="200" w:hanging="200"/>
              <w:jc w:val="both"/>
              <w:rPr>
                <w:rFonts w:ascii="Kalimati" w:cs="Kalimati"/>
                <w:sz w:val="18"/>
                <w:szCs w:val="18"/>
              </w:rPr>
            </w:pPr>
            <w:r w:rsidRPr="00723914">
              <w:rPr>
                <w:rFonts w:ascii="Kalimati" w:hAnsi="Nirmala UI" w:cs="Kalimati" w:hint="cs"/>
                <w:sz w:val="18"/>
                <w:szCs w:val="18"/>
                <w:cs/>
              </w:rPr>
              <w:t>ग्रामीण</w:t>
            </w:r>
            <w:r w:rsidRPr="00723914">
              <w:rPr>
                <w:rFonts w:ascii="Kalimati" w:cs="Kalimati" w:hint="cs"/>
                <w:sz w:val="18"/>
                <w:szCs w:val="18"/>
                <w:cs/>
              </w:rPr>
              <w:t xml:space="preserve"> </w:t>
            </w:r>
            <w:r w:rsidRPr="00723914">
              <w:rPr>
                <w:rFonts w:ascii="Kalimati" w:hAnsi="Nirmala UI" w:cs="Kalimati" w:hint="cs"/>
                <w:sz w:val="18"/>
                <w:szCs w:val="18"/>
                <w:cs/>
              </w:rPr>
              <w:t>दूरसञ्चार</w:t>
            </w:r>
            <w:r w:rsidRPr="00723914">
              <w:rPr>
                <w:rFonts w:ascii="Kalimati" w:cs="Kalimati" w:hint="cs"/>
                <w:sz w:val="18"/>
                <w:szCs w:val="18"/>
                <w:cs/>
              </w:rPr>
              <w:t xml:space="preserve"> </w:t>
            </w:r>
            <w:r w:rsidRPr="00723914">
              <w:rPr>
                <w:rFonts w:ascii="Kalimati" w:hAnsi="Nirmala UI" w:cs="Kalimati" w:hint="cs"/>
                <w:sz w:val="18"/>
                <w:szCs w:val="18"/>
                <w:cs/>
              </w:rPr>
              <w:t>विकास</w:t>
            </w:r>
            <w:r w:rsidRPr="00723914">
              <w:rPr>
                <w:rFonts w:ascii="Kalimati" w:cs="Kalimati" w:hint="cs"/>
                <w:sz w:val="18"/>
                <w:szCs w:val="18"/>
                <w:cs/>
              </w:rPr>
              <w:t xml:space="preserve"> </w:t>
            </w:r>
            <w:r w:rsidRPr="00723914">
              <w:rPr>
                <w:rFonts w:ascii="Kalimati" w:hAnsi="Nirmala UI" w:cs="Kalimati" w:hint="cs"/>
                <w:sz w:val="18"/>
                <w:szCs w:val="18"/>
                <w:cs/>
              </w:rPr>
              <w:t>कोषमा</w:t>
            </w:r>
            <w:r w:rsidRPr="00723914">
              <w:rPr>
                <w:rFonts w:ascii="Kalimati" w:cs="Kalimati" w:hint="cs"/>
                <w:sz w:val="18"/>
                <w:szCs w:val="18"/>
                <w:cs/>
              </w:rPr>
              <w:t xml:space="preserve"> </w:t>
            </w:r>
            <w:r w:rsidRPr="00723914">
              <w:rPr>
                <w:rFonts w:ascii="Kalimati" w:hAnsi="Nirmala UI" w:cs="Kalimati" w:hint="cs"/>
                <w:sz w:val="18"/>
                <w:szCs w:val="18"/>
                <w:cs/>
              </w:rPr>
              <w:t>जम्मा</w:t>
            </w:r>
            <w:r w:rsidRPr="00723914">
              <w:rPr>
                <w:rFonts w:ascii="Kalimati" w:cs="Kalimati" w:hint="cs"/>
                <w:sz w:val="18"/>
                <w:szCs w:val="18"/>
                <w:cs/>
              </w:rPr>
              <w:t xml:space="preserve"> </w:t>
            </w:r>
            <w:r w:rsidRPr="00723914">
              <w:rPr>
                <w:rFonts w:ascii="Kalimati" w:hAnsi="Nirmala UI" w:cs="Kalimati" w:hint="cs"/>
                <w:sz w:val="18"/>
                <w:szCs w:val="18"/>
                <w:cs/>
              </w:rPr>
              <w:t>गर्ने</w:t>
            </w:r>
            <w:r w:rsidRPr="00723914">
              <w:rPr>
                <w:rFonts w:ascii="Kalimati" w:cs="Kalimati" w:hint="cs"/>
                <w:sz w:val="18"/>
                <w:szCs w:val="18"/>
                <w:cs/>
              </w:rPr>
              <w:t xml:space="preserve"> </w:t>
            </w:r>
            <w:r w:rsidRPr="00723914">
              <w:rPr>
                <w:rFonts w:ascii="Kalimati" w:hAnsi="Nirmala UI" w:cs="Kalimati" w:hint="cs"/>
                <w:sz w:val="18"/>
                <w:szCs w:val="18"/>
                <w:cs/>
              </w:rPr>
              <w:t>रकमको</w:t>
            </w:r>
            <w:r w:rsidRPr="00723914">
              <w:rPr>
                <w:rFonts w:ascii="Kalimati" w:cs="Kalimati" w:hint="cs"/>
                <w:sz w:val="18"/>
                <w:szCs w:val="18"/>
                <w:cs/>
              </w:rPr>
              <w:t xml:space="preserve"> </w:t>
            </w:r>
            <w:r w:rsidRPr="00723914">
              <w:rPr>
                <w:rFonts w:ascii="Kalimati" w:hAnsi="Nirmala UI" w:cs="Kalimati" w:hint="cs"/>
                <w:sz w:val="18"/>
                <w:szCs w:val="18"/>
                <w:cs/>
              </w:rPr>
              <w:t>दर</w:t>
            </w:r>
            <w:r w:rsidRPr="00723914">
              <w:rPr>
                <w:rFonts w:ascii="Kalimati" w:cs="Kalimati" w:hint="cs"/>
                <w:sz w:val="18"/>
                <w:szCs w:val="18"/>
                <w:cs/>
              </w:rPr>
              <w:t xml:space="preserve"> </w:t>
            </w:r>
            <w:r w:rsidRPr="00723914">
              <w:rPr>
                <w:rFonts w:ascii="Kalimati" w:hAnsi="Nirmala UI" w:cs="Kalimati" w:hint="cs"/>
                <w:sz w:val="18"/>
                <w:szCs w:val="18"/>
                <w:cs/>
              </w:rPr>
              <w:t>निर्धारण</w:t>
            </w:r>
            <w:r w:rsidRPr="00723914">
              <w:rPr>
                <w:rFonts w:ascii="Kalimati" w:cs="Kalimati" w:hint="cs"/>
                <w:sz w:val="18"/>
                <w:szCs w:val="18"/>
                <w:cs/>
              </w:rPr>
              <w:t xml:space="preserve"> </w:t>
            </w:r>
            <w:r w:rsidRPr="00723914">
              <w:rPr>
                <w:rFonts w:ascii="Kalimati" w:hAnsi="Nirmala UI" w:cs="Kalimati" w:hint="cs"/>
                <w:sz w:val="18"/>
                <w:szCs w:val="18"/>
                <w:cs/>
              </w:rPr>
              <w:t>गर्ने</w:t>
            </w:r>
            <w:r w:rsidRPr="00723914">
              <w:rPr>
                <w:rFonts w:ascii="Kalimati" w:cs="Kalimati" w:hint="cs"/>
                <w:sz w:val="18"/>
                <w:szCs w:val="18"/>
                <w:cs/>
              </w:rPr>
              <w:t xml:space="preserve"> </w:t>
            </w:r>
            <w:r w:rsidRPr="00723914">
              <w:rPr>
                <w:rFonts w:ascii="Kalimati" w:hAnsi="Nirmala UI" w:cs="Kalimati" w:hint="cs"/>
                <w:sz w:val="18"/>
                <w:szCs w:val="18"/>
                <w:cs/>
              </w:rPr>
              <w:t>।</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lastRenderedPageBreak/>
              <w:t>३.</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निकायको रहने कर्मचारी संख्या र कार्य विवरण</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7D2480">
            <w:pPr>
              <w:spacing w:after="0" w:line="240" w:lineRule="auto"/>
              <w:rPr>
                <w:rFonts w:cs="Kalimati"/>
                <w:sz w:val="18"/>
                <w:szCs w:val="18"/>
                <w:cs/>
              </w:rPr>
            </w:pPr>
            <w:r w:rsidRPr="00723914">
              <w:rPr>
                <w:rFonts w:cs="Kalimati" w:hint="cs"/>
                <w:sz w:val="18"/>
                <w:szCs w:val="18"/>
                <w:cs/>
              </w:rPr>
              <w:t xml:space="preserve">स्विकृती दरबन्दी:-११० </w:t>
            </w:r>
            <w:r w:rsidRPr="00723914">
              <w:rPr>
                <w:rFonts w:cs="Kalimati" w:hint="cs"/>
                <w:sz w:val="18"/>
                <w:szCs w:val="18"/>
              </w:rPr>
              <w:t xml:space="preserve">, </w:t>
            </w:r>
            <w:r w:rsidRPr="00723914">
              <w:rPr>
                <w:rFonts w:cs="Kalimati" w:hint="cs"/>
                <w:sz w:val="18"/>
                <w:szCs w:val="18"/>
                <w:cs/>
              </w:rPr>
              <w:t>कार्यरत कर्मचारी संख्या:-९</w:t>
            </w:r>
            <w:r w:rsidR="007D2480" w:rsidRPr="00723914">
              <w:rPr>
                <w:rFonts w:cs="Kalimati" w:hint="cs"/>
                <w:sz w:val="18"/>
                <w:szCs w:val="18"/>
                <w:cs/>
              </w:rPr>
              <w:t>५</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४.</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निकायले प्रदान गर्ने सेवा</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0B40A4">
            <w:pPr>
              <w:spacing w:after="0" w:line="240" w:lineRule="auto"/>
              <w:jc w:val="both"/>
              <w:rPr>
                <w:rFonts w:ascii="Preeti" w:hAnsi="Preeti" w:cs="Kalimati"/>
                <w:sz w:val="18"/>
                <w:szCs w:val="18"/>
                <w:cs/>
              </w:rPr>
            </w:pPr>
            <w:r w:rsidRPr="00723914">
              <w:rPr>
                <w:rFonts w:ascii="Preeti" w:hAnsi="Preeti" w:cs="Kalimati" w:hint="cs"/>
                <w:sz w:val="18"/>
                <w:szCs w:val="18"/>
                <w:cs/>
                <w:lang w:val="es-ES"/>
              </w:rPr>
              <w:t>दूरसंचार सेवा संचालन गर्न अनुमतिपत्र प्रदान गर्ने</w:t>
            </w:r>
            <w:r w:rsidRPr="00723914">
              <w:rPr>
                <w:rFonts w:ascii="Preeti" w:hAnsi="Preeti" w:cs="Kalimati" w:hint="cs"/>
                <w:sz w:val="18"/>
                <w:szCs w:val="18"/>
                <w:lang w:val="es-ES"/>
              </w:rPr>
              <w:t>,</w:t>
            </w:r>
            <w:r w:rsidRPr="00723914">
              <w:rPr>
                <w:rFonts w:ascii="Preeti" w:hAnsi="Preeti" w:cs="Kalimati" w:hint="cs"/>
                <w:sz w:val="18"/>
                <w:szCs w:val="18"/>
                <w:cs/>
                <w:lang w:val="es-ES"/>
              </w:rPr>
              <w:t xml:space="preserve"> </w:t>
            </w:r>
            <w:r w:rsidRPr="00723914">
              <w:rPr>
                <w:rFonts w:ascii="Kalimati" w:cs="Kalimati" w:hint="cs"/>
                <w:sz w:val="18"/>
                <w:szCs w:val="18"/>
                <w:cs/>
              </w:rPr>
              <w:t>महशुल दर</w:t>
            </w:r>
            <w:r w:rsidRPr="00723914">
              <w:rPr>
                <w:rFonts w:ascii="Preeti" w:hAnsi="Preeti" w:cs="Kalimati" w:hint="cs"/>
                <w:sz w:val="18"/>
                <w:szCs w:val="18"/>
                <w:cs/>
                <w:lang w:val="es-ES"/>
              </w:rPr>
              <w:t xml:space="preserve"> स्वीकृत गर्ने </w:t>
            </w:r>
            <w:r w:rsidRPr="00723914">
              <w:rPr>
                <w:rFonts w:ascii="Preeti" w:hAnsi="Preeti" w:cs="Kalimati" w:hint="cs"/>
                <w:sz w:val="18"/>
                <w:szCs w:val="18"/>
                <w:lang w:val="es-ES"/>
              </w:rPr>
              <w:t>,</w:t>
            </w:r>
            <w:r w:rsidRPr="00723914">
              <w:rPr>
                <w:rFonts w:ascii="Kalimati" w:cs="Kalimati" w:hint="cs"/>
                <w:sz w:val="18"/>
                <w:szCs w:val="18"/>
                <w:cs/>
              </w:rPr>
              <w:t xml:space="preserve"> फ्रिक्वेन्सी </w:t>
            </w:r>
            <w:r w:rsidRPr="00723914">
              <w:rPr>
                <w:rFonts w:ascii="Times New Roman" w:hAnsi="Times New Roman" w:cs="Kalimati"/>
                <w:sz w:val="18"/>
                <w:szCs w:val="18"/>
                <w:cs/>
              </w:rPr>
              <w:t>(</w:t>
            </w:r>
            <w:r w:rsidRPr="00723914">
              <w:rPr>
                <w:rFonts w:ascii="Times New Roman" w:hAnsi="Times New Roman" w:cs="Kalimati"/>
                <w:sz w:val="18"/>
                <w:szCs w:val="18"/>
              </w:rPr>
              <w:t>Spectrum)</w:t>
            </w:r>
            <w:r w:rsidRPr="00723914">
              <w:rPr>
                <w:rFonts w:ascii="Kalimati" w:cs="Kalimati" w:hint="cs"/>
                <w:sz w:val="18"/>
                <w:szCs w:val="18"/>
                <w:cs/>
              </w:rPr>
              <w:t xml:space="preserve"> </w:t>
            </w:r>
            <w:r w:rsidRPr="00723914">
              <w:rPr>
                <w:rFonts w:ascii="Kalimati" w:cs="Kalimati" w:hint="cs"/>
                <w:sz w:val="18"/>
                <w:szCs w:val="18"/>
                <w:cs/>
                <w:lang w:bidi="hi-IN"/>
              </w:rPr>
              <w:t>व्यवस्थापन</w:t>
            </w:r>
            <w:r w:rsidRPr="00723914">
              <w:rPr>
                <w:rFonts w:ascii="Preeti" w:hAnsi="Preeti" w:cs="Kalimati" w:hint="cs"/>
                <w:sz w:val="18"/>
                <w:szCs w:val="18"/>
                <w:cs/>
                <w:lang w:val="es-ES" w:bidi="hi-IN"/>
              </w:rPr>
              <w:t xml:space="preserve"> </w:t>
            </w:r>
            <w:r w:rsidRPr="00723914">
              <w:rPr>
                <w:rFonts w:ascii="Preeti" w:hAnsi="Preeti" w:cs="Kalimati" w:hint="cs"/>
                <w:sz w:val="18"/>
                <w:szCs w:val="18"/>
                <w:cs/>
                <w:lang w:val="es-ES"/>
              </w:rPr>
              <w:t>तथा वितरण गर्ने</w:t>
            </w:r>
            <w:r w:rsidRPr="00723914">
              <w:rPr>
                <w:rFonts w:ascii="Preeti" w:hAnsi="Preeti" w:cs="Kalimati" w:hint="cs"/>
                <w:sz w:val="18"/>
                <w:szCs w:val="18"/>
                <w:lang w:val="es-ES"/>
              </w:rPr>
              <w:t>,</w:t>
            </w:r>
            <w:r w:rsidRPr="00723914">
              <w:rPr>
                <w:rFonts w:ascii="Kalimati" w:cs="Kalimati" w:hint="cs"/>
                <w:sz w:val="18"/>
                <w:szCs w:val="18"/>
                <w:cs/>
              </w:rPr>
              <w:t xml:space="preserve"> अनुगमन तथा निरीक्षण</w:t>
            </w:r>
            <w:r w:rsidRPr="00723914">
              <w:rPr>
                <w:rFonts w:ascii="Preeti" w:hAnsi="Preeti" w:cs="Kalimati" w:hint="cs"/>
                <w:sz w:val="18"/>
                <w:szCs w:val="18"/>
                <w:cs/>
                <w:lang w:val="es-ES"/>
              </w:rPr>
              <w:t xml:space="preserve"> कार्य गर्ने</w:t>
            </w:r>
            <w:r w:rsidRPr="00723914">
              <w:rPr>
                <w:rFonts w:ascii="Preeti" w:hAnsi="Preeti" w:cs="Kalimati" w:hint="cs"/>
                <w:sz w:val="18"/>
                <w:szCs w:val="18"/>
                <w:lang w:val="es-ES"/>
              </w:rPr>
              <w:t>,</w:t>
            </w:r>
            <w:r w:rsidRPr="00723914">
              <w:rPr>
                <w:rFonts w:cs="Kalimati" w:hint="cs"/>
                <w:sz w:val="18"/>
                <w:szCs w:val="18"/>
                <w:cs/>
              </w:rPr>
              <w:t xml:space="preserve"> </w:t>
            </w:r>
            <w:r w:rsidRPr="00723914">
              <w:rPr>
                <w:rStyle w:val="Strong"/>
                <w:rFonts w:ascii="Roboto" w:hAnsi="Roboto" w:cs="Kalimati" w:hint="cs"/>
                <w:b w:val="0"/>
                <w:bCs w:val="0"/>
                <w:color w:val="212121"/>
                <w:sz w:val="18"/>
                <w:szCs w:val="18"/>
                <w:shd w:val="clear" w:color="auto" w:fill="FFFFFF"/>
                <w:cs/>
              </w:rPr>
              <w:t>अनुमतिपत्र तथा उपभोक्ता हित संरक्षण</w:t>
            </w:r>
            <w:r w:rsidRPr="00723914">
              <w:rPr>
                <w:rStyle w:val="Strong"/>
                <w:rFonts w:ascii="Roboto" w:hAnsi="Roboto" w:cs="Kalimati"/>
                <w:color w:val="212121"/>
                <w:sz w:val="18"/>
                <w:szCs w:val="18"/>
                <w:shd w:val="clear" w:color="auto" w:fill="FFFFFF"/>
              </w:rPr>
              <w:t> </w:t>
            </w:r>
            <w:r w:rsidRPr="00723914">
              <w:rPr>
                <w:rFonts w:ascii="Preeti" w:hAnsi="Preeti" w:cs="Kalimati" w:hint="cs"/>
                <w:sz w:val="18"/>
                <w:szCs w:val="18"/>
                <w:cs/>
                <w:lang w:val="es-ES"/>
              </w:rPr>
              <w:t xml:space="preserve"> कार्य गर्ने</w:t>
            </w:r>
            <w:r w:rsidRPr="00723914">
              <w:rPr>
                <w:rFonts w:ascii="Preeti" w:hAnsi="Preeti" w:cs="Kalimati" w:hint="cs"/>
                <w:sz w:val="18"/>
                <w:szCs w:val="18"/>
                <w:lang w:val="es-ES"/>
              </w:rPr>
              <w:t>,</w:t>
            </w:r>
            <w:r w:rsidRPr="00723914">
              <w:rPr>
                <w:rFonts w:ascii="Kalimati" w:cs="Kalimati" w:hint="cs"/>
                <w:sz w:val="18"/>
                <w:szCs w:val="18"/>
                <w:cs/>
              </w:rPr>
              <w:t xml:space="preserve"> नम्बरीङ्ग ब्यवस्थापन</w:t>
            </w:r>
            <w:r w:rsidRPr="00723914">
              <w:rPr>
                <w:rFonts w:ascii="Preeti" w:hAnsi="Preeti" w:cs="Kalimati" w:hint="cs"/>
                <w:sz w:val="18"/>
                <w:szCs w:val="18"/>
                <w:cs/>
                <w:lang w:val="es-ES"/>
              </w:rPr>
              <w:t xml:space="preserve"> गर्ने</w:t>
            </w:r>
            <w:r w:rsidRPr="00723914">
              <w:rPr>
                <w:rFonts w:ascii="Preeti" w:hAnsi="Preeti" w:cs="Kalimati" w:hint="cs"/>
                <w:sz w:val="18"/>
                <w:szCs w:val="18"/>
                <w:lang w:val="es-ES"/>
              </w:rPr>
              <w:t>,</w:t>
            </w:r>
            <w:r w:rsidR="005266B1" w:rsidRPr="00723914">
              <w:rPr>
                <w:rFonts w:ascii="Preeti" w:hAnsi="Preeti" w:cs="Kalimati"/>
                <w:sz w:val="18"/>
                <w:szCs w:val="18"/>
                <w:lang w:val="es-ES"/>
              </w:rPr>
              <w:t xml:space="preserve"> </w:t>
            </w:r>
            <w:r w:rsidRPr="00723914">
              <w:rPr>
                <w:rFonts w:ascii="Preeti" w:hAnsi="Preeti" w:cs="Kalimati" w:hint="cs"/>
                <w:sz w:val="18"/>
                <w:szCs w:val="18"/>
                <w:cs/>
                <w:lang w:val="es-ES"/>
              </w:rPr>
              <w:t xml:space="preserve">उपकरण स्तर निर्धारण गर्ने </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६.</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सेवा प्रदान गर्ने निकायको शाखा र जिम्मेवार अधिकारी</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6F60A1">
            <w:pPr>
              <w:spacing w:after="0" w:line="240" w:lineRule="auto"/>
              <w:rPr>
                <w:rFonts w:ascii="Preeti" w:hAnsi="Preeti" w:cs="Kalimati"/>
                <w:sz w:val="18"/>
                <w:szCs w:val="18"/>
                <w:cs/>
              </w:rPr>
            </w:pPr>
            <w:r w:rsidRPr="00723914">
              <w:rPr>
                <w:rFonts w:ascii="Mangal" w:hAnsi="Mangal" w:cs="Kalimati" w:hint="cs"/>
                <w:sz w:val="18"/>
                <w:szCs w:val="18"/>
                <w:cs/>
              </w:rPr>
              <w:t>सम्पूर्ण</w:t>
            </w:r>
            <w:r w:rsidRPr="00723914">
              <w:rPr>
                <w:rFonts w:ascii="Preeti" w:hAnsi="Preeti" w:cs="Kalimati" w:hint="cs"/>
                <w:sz w:val="18"/>
                <w:szCs w:val="18"/>
                <w:cs/>
              </w:rPr>
              <w:t xml:space="preserve"> </w:t>
            </w:r>
            <w:r w:rsidRPr="00723914">
              <w:rPr>
                <w:rFonts w:ascii="Mangal" w:hAnsi="Mangal" w:cs="Kalimati" w:hint="cs"/>
                <w:sz w:val="18"/>
                <w:szCs w:val="18"/>
                <w:cs/>
              </w:rPr>
              <w:t>विवरण</w:t>
            </w:r>
            <w:r w:rsidRPr="00723914">
              <w:rPr>
                <w:rFonts w:ascii="Preeti" w:hAnsi="Preeti" w:cs="Kalimati" w:hint="cs"/>
                <w:sz w:val="18"/>
                <w:szCs w:val="18"/>
                <w:cs/>
              </w:rPr>
              <w:t xml:space="preserve"> </w:t>
            </w:r>
            <w:r w:rsidRPr="00723914">
              <w:rPr>
                <w:rFonts w:ascii="Mangal" w:hAnsi="Mangal" w:cs="Kalimati" w:hint="cs"/>
                <w:sz w:val="18"/>
                <w:szCs w:val="18"/>
                <w:cs/>
              </w:rPr>
              <w:t>कार्यालयको</w:t>
            </w:r>
            <w:r w:rsidRPr="00723914">
              <w:rPr>
                <w:rFonts w:ascii="Preeti" w:hAnsi="Preeti" w:cs="Kalimati" w:hint="cs"/>
                <w:sz w:val="18"/>
                <w:szCs w:val="18"/>
                <w:cs/>
              </w:rPr>
              <w:t xml:space="preserve"> </w:t>
            </w:r>
            <w:r w:rsidRPr="00723914">
              <w:rPr>
                <w:rFonts w:ascii="Mangal" w:hAnsi="Mangal" w:cs="Kalimati" w:hint="cs"/>
                <w:sz w:val="18"/>
                <w:szCs w:val="18"/>
                <w:cs/>
              </w:rPr>
              <w:t>वेभसाइटमा</w:t>
            </w:r>
            <w:r w:rsidRPr="00723914">
              <w:rPr>
                <w:rFonts w:ascii="Preeti" w:hAnsi="Preeti" w:cs="Kalimati" w:hint="cs"/>
                <w:sz w:val="18"/>
                <w:szCs w:val="18"/>
                <w:cs/>
              </w:rPr>
              <w:t xml:space="preserve"> </w:t>
            </w:r>
            <w:r w:rsidRPr="00723914">
              <w:rPr>
                <w:rFonts w:ascii="Mangal" w:hAnsi="Mangal" w:cs="Kalimati" w:hint="cs"/>
                <w:sz w:val="18"/>
                <w:szCs w:val="18"/>
                <w:cs/>
              </w:rPr>
              <w:t>उल्लेख</w:t>
            </w:r>
            <w:r w:rsidRPr="00723914">
              <w:rPr>
                <w:rFonts w:ascii="Preeti" w:hAnsi="Preeti" w:cs="Kalimati" w:hint="cs"/>
                <w:sz w:val="18"/>
                <w:szCs w:val="18"/>
                <w:cs/>
              </w:rPr>
              <w:t xml:space="preserve"> </w:t>
            </w:r>
            <w:r w:rsidRPr="00723914">
              <w:rPr>
                <w:rFonts w:ascii="Mangal" w:hAnsi="Mangal" w:cs="Kalimati" w:hint="cs"/>
                <w:sz w:val="18"/>
                <w:szCs w:val="18"/>
                <w:cs/>
              </w:rPr>
              <w:t>गरिएको</w:t>
            </w:r>
            <w:r w:rsidRPr="00723914">
              <w:rPr>
                <w:rFonts w:ascii="Preeti" w:hAnsi="Preeti" w:cs="Kalimati" w:hint="cs"/>
                <w:sz w:val="18"/>
                <w:szCs w:val="18"/>
                <w:cs/>
              </w:rPr>
              <w:t xml:space="preserve"> </w:t>
            </w:r>
            <w:r w:rsidRPr="00723914">
              <w:rPr>
                <w:rFonts w:ascii="Mangal" w:hAnsi="Mangal" w:cs="Kalimati" w:hint="cs"/>
                <w:sz w:val="18"/>
                <w:szCs w:val="18"/>
                <w:cs/>
              </w:rPr>
              <w:t>सोको</w:t>
            </w:r>
            <w:r w:rsidRPr="00723914">
              <w:rPr>
                <w:rFonts w:ascii="Preeti" w:hAnsi="Preeti" w:cs="Kalimati" w:hint="cs"/>
                <w:sz w:val="18"/>
                <w:szCs w:val="18"/>
                <w:cs/>
              </w:rPr>
              <w:t xml:space="preserve"> </w:t>
            </w:r>
            <w:r w:rsidRPr="00723914">
              <w:rPr>
                <w:rFonts w:ascii="Mangal" w:hAnsi="Mangal" w:cs="Kalimati" w:hint="cs"/>
                <w:sz w:val="18"/>
                <w:szCs w:val="18"/>
                <w:cs/>
              </w:rPr>
              <w:t>लिंक</w:t>
            </w:r>
            <w:r w:rsidRPr="00723914">
              <w:rPr>
                <w:rFonts w:ascii="Preeti" w:hAnsi="Preeti" w:cs="Kalimati" w:hint="cs"/>
                <w:sz w:val="18"/>
                <w:szCs w:val="18"/>
                <w:cs/>
              </w:rPr>
              <w:t xml:space="preserve"> </w:t>
            </w:r>
            <w:hyperlink r:id="rId5" w:history="1">
              <w:r w:rsidR="000B40A4" w:rsidRPr="00723914">
                <w:rPr>
                  <w:rStyle w:val="Hyperlink"/>
                  <w:rFonts w:ascii="Times New Roman" w:hAnsi="Times New Roman" w:cs="Kalimati"/>
                  <w:sz w:val="18"/>
                  <w:szCs w:val="18"/>
                </w:rPr>
                <w:t>https://nta.gov.np/ne/</w:t>
              </w:r>
            </w:hyperlink>
            <w:r w:rsidR="000B40A4" w:rsidRPr="00723914">
              <w:rPr>
                <w:rFonts w:ascii="Times New Roman" w:hAnsi="Times New Roman" w:cs="Kalimati"/>
                <w:sz w:val="18"/>
                <w:szCs w:val="18"/>
              </w:rPr>
              <w:t xml:space="preserve"> </w:t>
            </w:r>
            <w:r w:rsidRPr="00723914">
              <w:rPr>
                <w:rFonts w:ascii="Mangal" w:hAnsi="Mangal" w:cs="Kalimati" w:hint="cs"/>
                <w:sz w:val="18"/>
                <w:szCs w:val="18"/>
                <w:cs/>
              </w:rPr>
              <w:t>सांगठनिक</w:t>
            </w:r>
            <w:r w:rsidRPr="00723914">
              <w:rPr>
                <w:rFonts w:cs="Kalimati" w:hint="cs"/>
                <w:sz w:val="18"/>
                <w:szCs w:val="18"/>
                <w:cs/>
              </w:rPr>
              <w:t>-</w:t>
            </w:r>
            <w:r w:rsidRPr="00723914">
              <w:rPr>
                <w:rFonts w:ascii="Mangal" w:hAnsi="Mangal" w:cs="Kalimati" w:hint="cs"/>
                <w:sz w:val="18"/>
                <w:szCs w:val="18"/>
                <w:cs/>
              </w:rPr>
              <w:t>संरचना</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७.</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 xml:space="preserve">सेवा प्राप्त गर्न लाग्ने दस्तुर र अवधि </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lang w:val="es-ES"/>
              </w:rPr>
              <w:t>दू</w:t>
            </w:r>
            <w:r w:rsidRPr="00723914">
              <w:rPr>
                <w:rFonts w:ascii="Preeti" w:hAnsi="Preeti" w:cs="Kalimati" w:hint="cs"/>
                <w:sz w:val="18"/>
                <w:szCs w:val="18"/>
                <w:cs/>
              </w:rPr>
              <w:t>रसंचार ऐन</w:t>
            </w:r>
            <w:r w:rsidRPr="00723914">
              <w:rPr>
                <w:rFonts w:ascii="Preeti" w:hAnsi="Preeti" w:cs="Kalimati" w:hint="cs"/>
                <w:sz w:val="18"/>
                <w:szCs w:val="18"/>
              </w:rPr>
              <w:t>,</w:t>
            </w:r>
            <w:r w:rsidRPr="00723914">
              <w:rPr>
                <w:rFonts w:ascii="Preeti" w:hAnsi="Preeti" w:cs="Kalimati" w:hint="cs"/>
                <w:sz w:val="18"/>
                <w:szCs w:val="18"/>
                <w:cs/>
              </w:rPr>
              <w:t xml:space="preserve"> नियमावलीमा  उल्लेख भए बमोजिम उक्त बिषय नागरिक बडापत्रमा उल्लेख गरिएको </w:t>
            </w:r>
            <w:r w:rsidRPr="00723914">
              <w:rPr>
                <w:rFonts w:ascii="Preeti" w:hAnsi="Preeti" w:cs="Kalimati" w:hint="cs"/>
                <w:sz w:val="18"/>
                <w:szCs w:val="18"/>
              </w:rPr>
              <w:t>|</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८.</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 xml:space="preserve">निर्णय गर्ने प्रक्रिया र अधिकारी </w:t>
            </w:r>
          </w:p>
        </w:tc>
        <w:tc>
          <w:tcPr>
            <w:tcW w:w="702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lang w:val="es-ES"/>
              </w:rPr>
              <w:t>दू</w:t>
            </w:r>
            <w:r w:rsidRPr="00723914">
              <w:rPr>
                <w:rFonts w:ascii="Preeti" w:hAnsi="Preeti" w:cs="Kalimati" w:hint="cs"/>
                <w:sz w:val="18"/>
                <w:szCs w:val="18"/>
                <w:cs/>
              </w:rPr>
              <w:t>रसंचार प्राधिकरणका शाखा</w:t>
            </w:r>
            <w:r w:rsidRPr="00723914">
              <w:rPr>
                <w:rFonts w:ascii="Preeti" w:hAnsi="Preeti" w:cs="Kalimati" w:hint="cs"/>
                <w:sz w:val="18"/>
                <w:szCs w:val="18"/>
              </w:rPr>
              <w:t>,</w:t>
            </w:r>
            <w:r w:rsidR="00A61EF3" w:rsidRPr="00723914">
              <w:rPr>
                <w:rFonts w:ascii="Preeti" w:hAnsi="Preeti" w:cs="Kalimati"/>
                <w:sz w:val="18"/>
                <w:szCs w:val="18"/>
              </w:rPr>
              <w:t xml:space="preserve"> </w:t>
            </w:r>
            <w:r w:rsidRPr="00723914">
              <w:rPr>
                <w:rFonts w:ascii="Preeti" w:hAnsi="Preeti" w:cs="Kalimati" w:hint="cs"/>
                <w:sz w:val="18"/>
                <w:szCs w:val="18"/>
                <w:cs/>
              </w:rPr>
              <w:t>महाशाखा</w:t>
            </w:r>
            <w:r w:rsidRPr="00723914">
              <w:rPr>
                <w:rFonts w:ascii="Preeti" w:hAnsi="Preeti" w:cs="Kalimati" w:hint="cs"/>
                <w:sz w:val="18"/>
                <w:szCs w:val="18"/>
              </w:rPr>
              <w:t>,</w:t>
            </w:r>
            <w:r w:rsidR="00A61EF3" w:rsidRPr="00723914">
              <w:rPr>
                <w:rFonts w:ascii="Preeti" w:hAnsi="Preeti" w:cs="Kalimati"/>
                <w:sz w:val="18"/>
                <w:szCs w:val="18"/>
              </w:rPr>
              <w:t xml:space="preserve"> </w:t>
            </w:r>
            <w:r w:rsidRPr="00723914">
              <w:rPr>
                <w:rFonts w:ascii="Preeti" w:hAnsi="Preeti" w:cs="Kalimati" w:hint="cs"/>
                <w:sz w:val="18"/>
                <w:szCs w:val="18"/>
                <w:cs/>
              </w:rPr>
              <w:t>निर्देशनालय</w:t>
            </w:r>
            <w:r w:rsidRPr="00723914">
              <w:rPr>
                <w:rFonts w:ascii="Preeti" w:hAnsi="Preeti" w:cs="Kalimati" w:hint="cs"/>
                <w:sz w:val="18"/>
                <w:szCs w:val="18"/>
              </w:rPr>
              <w:t>,</w:t>
            </w:r>
            <w:r w:rsidR="00A61EF3" w:rsidRPr="00723914">
              <w:rPr>
                <w:rFonts w:ascii="Preeti" w:hAnsi="Preeti" w:cs="Kalimati"/>
                <w:sz w:val="18"/>
                <w:szCs w:val="18"/>
              </w:rPr>
              <w:t xml:space="preserve"> </w:t>
            </w:r>
            <w:r w:rsidRPr="00723914">
              <w:rPr>
                <w:rFonts w:ascii="Preeti" w:hAnsi="Preeti" w:cs="Kalimati" w:hint="cs"/>
                <w:sz w:val="18"/>
                <w:szCs w:val="18"/>
                <w:cs/>
              </w:rPr>
              <w:t>अध्यक्ष</w:t>
            </w:r>
            <w:r w:rsidRPr="00723914">
              <w:rPr>
                <w:rFonts w:ascii="Preeti" w:hAnsi="Preeti" w:cs="Kalimati" w:hint="cs"/>
                <w:sz w:val="18"/>
                <w:szCs w:val="18"/>
              </w:rPr>
              <w:t xml:space="preserve">, </w:t>
            </w:r>
            <w:r w:rsidRPr="00723914">
              <w:rPr>
                <w:rFonts w:ascii="Preeti" w:hAnsi="Preeti" w:cs="Kalimati" w:hint="cs"/>
                <w:sz w:val="18"/>
                <w:szCs w:val="18"/>
                <w:cs/>
              </w:rPr>
              <w:t xml:space="preserve">प्राधिकरण बोर्ड </w:t>
            </w:r>
          </w:p>
          <w:p w:rsidR="00D81DAC" w:rsidRPr="00723914" w:rsidRDefault="00D81DAC">
            <w:pPr>
              <w:spacing w:after="0" w:line="240" w:lineRule="auto"/>
              <w:rPr>
                <w:rFonts w:ascii="Preeti" w:hAnsi="Preeti" w:cs="Kalimati"/>
                <w:sz w:val="18"/>
                <w:szCs w:val="18"/>
              </w:rPr>
            </w:pP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rPr>
          <w:trHeight w:val="728"/>
        </w:trPr>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९.</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 xml:space="preserve">निर्णय उपर उजुरी सुन्ने अधिकारी </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Kantipur" w:hAnsi="Kantipur" w:cs="Kalimati"/>
                <w:sz w:val="18"/>
                <w:szCs w:val="18"/>
                <w:cs/>
                <w:lang w:val="en-GB"/>
              </w:rPr>
            </w:pPr>
            <w:r w:rsidRPr="00723914">
              <w:rPr>
                <w:rFonts w:ascii="Preeti" w:hAnsi="Preeti" w:cs="Kalimati" w:hint="cs"/>
                <w:sz w:val="18"/>
                <w:szCs w:val="18"/>
                <w:cs/>
              </w:rPr>
              <w:t>नागरिक बडापत्रमा उल्लेख गरिएको</w:t>
            </w:r>
            <w:r w:rsidRPr="00723914">
              <w:rPr>
                <w:rFonts w:ascii="Preeti" w:hAnsi="Preeti" w:cs="Kalimati"/>
                <w:sz w:val="18"/>
                <w:szCs w:val="18"/>
              </w:rPr>
              <w:t>,</w:t>
            </w:r>
            <w:r w:rsidRPr="00723914">
              <w:rPr>
                <w:rFonts w:ascii="Preeti" w:hAnsi="Preeti" w:cs="Kalimati" w:hint="cs"/>
                <w:sz w:val="18"/>
                <w:szCs w:val="18"/>
                <w:cs/>
              </w:rPr>
              <w:t xml:space="preserve"> सोको लिंक </w:t>
            </w:r>
            <w:r w:rsidRPr="00723914">
              <w:rPr>
                <w:rFonts w:cs="Kalimati" w:hint="cs"/>
                <w:sz w:val="18"/>
                <w:szCs w:val="18"/>
                <w:cs/>
              </w:rPr>
              <w:t xml:space="preserve"> </w:t>
            </w:r>
            <w:r w:rsidRPr="00723914">
              <w:rPr>
                <w:rFonts w:ascii="Times New Roman" w:hAnsi="Times New Roman" w:cs="Kalimati"/>
                <w:sz w:val="18"/>
                <w:szCs w:val="18"/>
              </w:rPr>
              <w:t>https://nta.gov.np/wp-content/uploads/Nagarikbadapatra-Final.pdf</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rPr>
          <w:trHeight w:val="530"/>
        </w:trPr>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१०.</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सम्पादन गरेको कामको विवरण</w:t>
            </w:r>
          </w:p>
        </w:tc>
        <w:tc>
          <w:tcPr>
            <w:tcW w:w="7020" w:type="dxa"/>
            <w:tcBorders>
              <w:top w:val="single" w:sz="4" w:space="0" w:color="auto"/>
              <w:left w:val="single" w:sz="4" w:space="0" w:color="auto"/>
              <w:bottom w:val="single" w:sz="4" w:space="0" w:color="auto"/>
              <w:right w:val="single" w:sz="4" w:space="0" w:color="auto"/>
            </w:tcBorders>
          </w:tcPr>
          <w:p w:rsidR="00B022D1" w:rsidRPr="00723914" w:rsidRDefault="00B022D1" w:rsidP="00B022D1">
            <w:pPr>
              <w:rPr>
                <w:sz w:val="18"/>
                <w:szCs w:val="18"/>
              </w:rPr>
            </w:pPr>
            <w:r w:rsidRPr="00723914">
              <w:rPr>
                <w:rFonts w:ascii="Kalimati" w:eastAsia="Kalimati" w:hAnsi="Kalimati" w:cs="Kalimati" w:hint="cs"/>
                <w:b/>
                <w:color w:val="000000"/>
                <w:sz w:val="18"/>
                <w:szCs w:val="18"/>
                <w:cs/>
              </w:rPr>
              <w:t>१</w:t>
            </w:r>
            <w:r w:rsidRPr="00723914">
              <w:rPr>
                <w:rFonts w:ascii="Kalimati" w:eastAsia="Kalimati" w:hAnsi="Kalimati" w:cs="Kalimati"/>
                <w:b/>
                <w:color w:val="000000"/>
                <w:sz w:val="18"/>
                <w:szCs w:val="18"/>
                <w:cs/>
              </w:rPr>
              <w:t>.</w:t>
            </w:r>
            <w:r w:rsidRPr="00723914">
              <w:rPr>
                <w:rFonts w:ascii="Kalimati" w:eastAsia="Kalimati" w:hAnsi="Kalimati" w:cs="Kalimati"/>
                <w:color w:val="000000"/>
                <w:sz w:val="18"/>
                <w:szCs w:val="18"/>
                <w:cs/>
              </w:rPr>
              <w:t xml:space="preserve"> ग्रामीण</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दूरसञ्चार</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विकास</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कोष</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परिचालन</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गरी</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ब्रोडब्याण्ड</w:t>
            </w:r>
            <w:r w:rsidRPr="00723914">
              <w:rPr>
                <w:rFonts w:ascii="Kalimati" w:eastAsia="Kalimati" w:hAnsi="Kalimati" w:cs="Kalimati"/>
                <w:color w:val="000000"/>
                <w:sz w:val="18"/>
                <w:szCs w:val="18"/>
              </w:rPr>
              <w:t xml:space="preserve"> </w:t>
            </w:r>
            <w:r w:rsidRPr="00723914">
              <w:rPr>
                <w:rFonts w:ascii="Kalimati" w:eastAsia="Kalimati" w:hAnsi="Kalimati" w:cs="Kalimati"/>
                <w:color w:val="000000"/>
                <w:sz w:val="18"/>
                <w:szCs w:val="18"/>
                <w:cs/>
              </w:rPr>
              <w:t>सेवा</w:t>
            </w:r>
          </w:p>
          <w:p w:rsidR="00B022D1" w:rsidRPr="00723914" w:rsidRDefault="00B022D1" w:rsidP="00B022D1">
            <w:pPr>
              <w:rPr>
                <w:rFonts w:ascii="Times New Roman" w:eastAsia="Times New Roman" w:hAnsi="Times New Roman" w:cs="Times New Roman"/>
                <w:sz w:val="18"/>
                <w:szCs w:val="18"/>
              </w:rPr>
            </w:pPr>
            <w:r w:rsidRPr="00723914">
              <w:rPr>
                <w:rFonts w:ascii="Kalimati" w:eastAsia="Kalimati" w:hAnsi="Kalimati" w:cs="Kalimati"/>
                <w:b/>
                <w:bCs/>
                <w:color w:val="000000"/>
                <w:sz w:val="18"/>
                <w:szCs w:val="18"/>
                <w:cs/>
              </w:rPr>
              <w:t>१</w:t>
            </w:r>
            <w:r w:rsidRPr="00723914">
              <w:rPr>
                <w:rFonts w:ascii="Kalimati" w:eastAsia="Kalimati" w:hAnsi="Kalimati" w:cs="Kalimati"/>
                <w:b/>
                <w:color w:val="000000"/>
                <w:sz w:val="18"/>
                <w:szCs w:val="18"/>
              </w:rPr>
              <w:t>.</w:t>
            </w:r>
            <w:r w:rsidRPr="00723914">
              <w:rPr>
                <w:rFonts w:ascii="Kalimati" w:eastAsia="Kalimati" w:hAnsi="Kalimati" w:cs="Kalimati"/>
                <w:b/>
                <w:bCs/>
                <w:color w:val="000000"/>
                <w:sz w:val="18"/>
                <w:szCs w:val="18"/>
                <w:cs/>
              </w:rPr>
              <w:t>१</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ब्रोडब्याण्ड</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इन्टरनेट</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सेवा</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उपलव्ध</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गराउने</w:t>
            </w:r>
            <w:r w:rsidRPr="00723914">
              <w:rPr>
                <w:rFonts w:ascii="Kalimati" w:eastAsia="Kalimati" w:hAnsi="Kalimati" w:cs="Kalimati"/>
                <w:b/>
                <w:color w:val="000000"/>
                <w:sz w:val="18"/>
                <w:szCs w:val="18"/>
              </w:rPr>
              <w:t xml:space="preserve"> </w:t>
            </w:r>
            <w:r w:rsidRPr="00723914">
              <w:rPr>
                <w:rFonts w:ascii="Kalimati" w:eastAsia="Kalimati" w:hAnsi="Kalimati" w:cs="Kalimati"/>
                <w:b/>
                <w:bCs/>
                <w:color w:val="000000"/>
                <w:sz w:val="18"/>
                <w:szCs w:val="18"/>
                <w:cs/>
              </w:rPr>
              <w:t>परियोजना</w:t>
            </w:r>
            <w:r w:rsidRPr="00723914">
              <w:rPr>
                <w:rFonts w:ascii="Kalimati" w:eastAsia="Kalimati" w:hAnsi="Kalimati" w:cs="Kalimati"/>
                <w:b/>
                <w:color w:val="000000"/>
                <w:sz w:val="18"/>
                <w:szCs w:val="18"/>
              </w:rPr>
              <w:t>:</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ग्रामीण दूरसञ्चार विकास कोष परिचालन गरी ब्रोडब्याण्ड सेवा उपलब्ध गराउने १८ वटा प्याकेजहरू मार्फत ७४ जिल्लाहरूका तोकिए बमोजिमका ७०८ स्थानिय तहका कार्यालयहरू</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५९३३ वडा कार्यालयहरू</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५३१८ सामुदायिक माध्यमिक विद्यालयहरू र ४२४९ सामुदायिक स्वास्थ्य संस्था/अस्पतालहरू गरी कुल १६</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 xml:space="preserve">२०८ स्थानहरूमा ब्रोडब्याण्ड इन्टरनेट सेवा जडान कार्य सम्पन्‍न भएको अवस्था छ। हालसम्म जडान कार्य सम्पन्‍न भएका </w:t>
            </w:r>
            <w:r w:rsidRPr="00723914">
              <w:rPr>
                <w:rFonts w:ascii="Times New Roman" w:eastAsia="Times New Roman" w:hAnsi="Times New Roman" w:cs="Kalimati"/>
                <w:color w:val="000000"/>
                <w:sz w:val="18"/>
                <w:szCs w:val="18"/>
              </w:rPr>
              <w:t xml:space="preserve">Site </w:t>
            </w:r>
            <w:r w:rsidRPr="00723914">
              <w:rPr>
                <w:rFonts w:ascii="Times New Roman" w:eastAsia="Times New Roman" w:hAnsi="Times New Roman" w:cs="Kalimati"/>
                <w:color w:val="000000"/>
                <w:sz w:val="18"/>
                <w:szCs w:val="18"/>
                <w:cs/>
              </w:rPr>
              <w:t xml:space="preserve">हरूको विवरण यस प्राधिकरणको </w:t>
            </w:r>
            <w:r w:rsidRPr="00723914">
              <w:rPr>
                <w:rFonts w:ascii="Times New Roman" w:eastAsia="Times New Roman" w:hAnsi="Times New Roman" w:cs="Kalimati"/>
                <w:color w:val="000000"/>
                <w:sz w:val="18"/>
                <w:szCs w:val="18"/>
              </w:rPr>
              <w:t xml:space="preserve">Website </w:t>
            </w:r>
            <w:r w:rsidRPr="00723914">
              <w:rPr>
                <w:rFonts w:ascii="Times New Roman" w:eastAsia="Times New Roman" w:hAnsi="Times New Roman" w:cs="Kalimati"/>
                <w:color w:val="000000"/>
                <w:sz w:val="18"/>
                <w:szCs w:val="18"/>
                <w:cs/>
              </w:rPr>
              <w:t>मा रहेको लिङ्क</w:t>
            </w:r>
            <w:r w:rsidRPr="00723914">
              <w:rPr>
                <w:rFonts w:ascii="Times New Roman" w:eastAsia="Times New Roman" w:hAnsi="Times New Roman" w:cs="Kalimati"/>
                <w:color w:val="000000"/>
                <w:sz w:val="18"/>
                <w:szCs w:val="18"/>
              </w:rPr>
              <w:t xml:space="preserve"> </w:t>
            </w:r>
            <w:hyperlink r:id="rId6" w:history="1">
              <w:r w:rsidRPr="00723914">
                <w:rPr>
                  <w:rFonts w:ascii="Times New Roman" w:eastAsia="Times New Roman" w:hAnsi="Times New Roman" w:cs="Kalimati"/>
                  <w:color w:val="1155CC"/>
                  <w:sz w:val="18"/>
                  <w:szCs w:val="18"/>
                  <w:u w:val="single"/>
                </w:rPr>
                <w:t>https://nta.gov.np/page/nta-rtdf-progress</w:t>
              </w:r>
            </w:hyperlink>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मा हेर्न सकिन्छ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काठमाडौं उपत्यकाका २१ वटा पालिकाको कार्यालयहरू मध्ये ३ गाउँपालिकाहरू (महाङ्काल</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कोन्ज्योसोम र बागमती) मा नेपाल दूरसञ्चार प्राधिरणको कोषबाट ३ वटा पालिकाको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१८ वटा वडा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८९</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वटा सामुदायिक विद्यालयहरू (२३ वटा मा.वि. र ६६ वटा आ.वि.)</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२३ वटा सामुदायिक स्वास्थ्य संस्थाहरूमा</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cs/>
              </w:rPr>
              <w:t>ब्रोडब्याण्ड इन्टरनेट सेवा जडान कार्य सम्पन्‍न भएको।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 xml:space="preserve">सम्पन्‍न भएका परियोजनाहरू मध्ये हालसम्म १७ वटा परियोजनाको </w:t>
            </w:r>
            <w:r w:rsidRPr="00723914">
              <w:rPr>
                <w:rFonts w:ascii="Times New Roman" w:eastAsia="Times New Roman" w:hAnsi="Times New Roman" w:cs="Kalimati"/>
                <w:color w:val="000000"/>
                <w:sz w:val="18"/>
                <w:szCs w:val="18"/>
              </w:rPr>
              <w:t xml:space="preserve">Monitoring </w:t>
            </w:r>
            <w:r w:rsidRPr="00723914">
              <w:rPr>
                <w:rFonts w:ascii="Times New Roman" w:eastAsia="Times New Roman" w:hAnsi="Times New Roman" w:cs="Kalimati"/>
                <w:color w:val="000000"/>
                <w:sz w:val="18"/>
                <w:szCs w:val="18"/>
                <w:cs/>
              </w:rPr>
              <w:t xml:space="preserve">तथा </w:t>
            </w:r>
            <w:r w:rsidRPr="00723914">
              <w:rPr>
                <w:rFonts w:ascii="Times New Roman" w:eastAsia="Times New Roman" w:hAnsi="Times New Roman" w:cs="Kalimati"/>
                <w:color w:val="000000"/>
                <w:sz w:val="18"/>
                <w:szCs w:val="18"/>
              </w:rPr>
              <w:t xml:space="preserve">Verification </w:t>
            </w:r>
            <w:r w:rsidRPr="00723914">
              <w:rPr>
                <w:rFonts w:ascii="Times New Roman" w:eastAsia="Times New Roman" w:hAnsi="Times New Roman" w:cs="Kalimati"/>
                <w:color w:val="000000"/>
                <w:sz w:val="18"/>
                <w:szCs w:val="18"/>
                <w:cs/>
              </w:rPr>
              <w:t xml:space="preserve">को कार्य सम्पन्न भईसकेको र १ वटा परियोजनाको </w:t>
            </w:r>
            <w:r w:rsidRPr="00723914">
              <w:rPr>
                <w:rFonts w:ascii="Times New Roman" w:eastAsia="Times New Roman" w:hAnsi="Times New Roman" w:cs="Kalimati"/>
                <w:color w:val="000000"/>
                <w:sz w:val="18"/>
                <w:szCs w:val="18"/>
              </w:rPr>
              <w:t xml:space="preserve">Phase III </w:t>
            </w:r>
            <w:r w:rsidRPr="00723914">
              <w:rPr>
                <w:rFonts w:ascii="Times New Roman" w:eastAsia="Times New Roman" w:hAnsi="Times New Roman" w:cs="Kalimati"/>
                <w:color w:val="000000"/>
                <w:sz w:val="18"/>
                <w:szCs w:val="18"/>
                <w:cs/>
              </w:rPr>
              <w:t xml:space="preserve">अन्तर्गतको </w:t>
            </w:r>
            <w:r w:rsidRPr="00723914">
              <w:rPr>
                <w:rFonts w:ascii="Times New Roman" w:eastAsia="Times New Roman" w:hAnsi="Times New Roman" w:cs="Kalimati"/>
                <w:color w:val="000000"/>
                <w:sz w:val="18"/>
                <w:szCs w:val="18"/>
              </w:rPr>
              <w:t xml:space="preserve">Monitoring </w:t>
            </w:r>
            <w:r w:rsidRPr="00723914">
              <w:rPr>
                <w:rFonts w:ascii="Times New Roman" w:eastAsia="Times New Roman" w:hAnsi="Times New Roman" w:cs="Kalimati"/>
                <w:color w:val="000000"/>
                <w:sz w:val="18"/>
                <w:szCs w:val="18"/>
                <w:cs/>
              </w:rPr>
              <w:t xml:space="preserve">तथा </w:t>
            </w:r>
            <w:r w:rsidRPr="00723914">
              <w:rPr>
                <w:rFonts w:ascii="Times New Roman" w:eastAsia="Times New Roman" w:hAnsi="Times New Roman" w:cs="Kalimati"/>
                <w:color w:val="000000"/>
                <w:sz w:val="18"/>
                <w:szCs w:val="18"/>
              </w:rPr>
              <w:t xml:space="preserve">Verification </w:t>
            </w:r>
            <w:r w:rsidRPr="00723914">
              <w:rPr>
                <w:rFonts w:ascii="Times New Roman" w:eastAsia="Times New Roman" w:hAnsi="Times New Roman" w:cs="Kalimati"/>
                <w:color w:val="000000"/>
                <w:sz w:val="18"/>
                <w:szCs w:val="18"/>
                <w:cs/>
              </w:rPr>
              <w:t>को कार्य बाँकी रहेको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lastRenderedPageBreak/>
              <w:t xml:space="preserve">ग्रामीण दूरसञ्चार </w:t>
            </w:r>
            <w:r w:rsidRPr="00723914">
              <w:rPr>
                <w:rFonts w:ascii="Times New Roman" w:eastAsia="Times New Roman" w:hAnsi="Times New Roman" w:cs="Kalimati" w:hint="cs"/>
                <w:color w:val="000000"/>
                <w:sz w:val="18"/>
                <w:szCs w:val="18"/>
                <w:cs/>
                <w:lang w:val="en-GB"/>
              </w:rPr>
              <w:t>वि</w:t>
            </w:r>
            <w:r w:rsidRPr="00723914">
              <w:rPr>
                <w:rFonts w:ascii="Times New Roman" w:eastAsia="Times New Roman" w:hAnsi="Times New Roman" w:cs="Kalimati"/>
                <w:color w:val="000000"/>
                <w:sz w:val="18"/>
                <w:szCs w:val="18"/>
                <w:cs/>
              </w:rPr>
              <w:t>कास कोष परिचालन गरी सञ्चालित १८ प्याकेजहरूका ब्रोडव्याण्ड एक्सिस नेटवर्क परियोजना मध्ये २ वटा प्याकेजहरू (कोशी प्रदेश अन्तर्गत इलाम</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झापा</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मोरङ</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सुनसरी र उदयपुर</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तथा गण्डकी प्रदेश अन्तर्गत मनाङ</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मुस्ताङ</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म्याग्दी र बागलुङ)अन्तर्गतका क्षेत्रमा </w:t>
            </w:r>
            <w:r w:rsidRPr="00723914">
              <w:rPr>
                <w:rFonts w:ascii="Times New Roman" w:eastAsia="Times New Roman" w:hAnsi="Times New Roman" w:cs="Kalimati"/>
                <w:color w:val="000000"/>
                <w:sz w:val="18"/>
                <w:szCs w:val="18"/>
              </w:rPr>
              <w:t xml:space="preserve">Impact Assessment  </w:t>
            </w:r>
            <w:r w:rsidRPr="00723914">
              <w:rPr>
                <w:rFonts w:ascii="Times New Roman" w:eastAsia="Times New Roman" w:hAnsi="Times New Roman" w:cs="Kalimati"/>
                <w:color w:val="000000"/>
                <w:sz w:val="18"/>
                <w:szCs w:val="18"/>
                <w:cs/>
              </w:rPr>
              <w:t>सम्पन्न भएको।</w:t>
            </w:r>
            <w:r w:rsidRPr="00723914">
              <w:rPr>
                <w:rFonts w:ascii="Arial" w:eastAsia="Times New Roman" w:hAnsi="Arial" w:cs="Kalimati"/>
                <w:color w:val="000000"/>
                <w:sz w:val="18"/>
                <w:szCs w:val="18"/>
              </w:rPr>
              <w:t>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२०८० पौष</w:t>
            </w:r>
            <w:r w:rsidRPr="00723914">
              <w:rPr>
                <w:rFonts w:ascii="Times New Roman" w:eastAsia="Times New Roman" w:hAnsi="Times New Roman" w:cs="Kalimati" w:hint="cs"/>
                <w:b/>
                <w:bCs/>
                <w:color w:val="000000"/>
                <w:sz w:val="18"/>
                <w:szCs w:val="18"/>
                <w:cs/>
              </w:rPr>
              <w:t xml:space="preserve"> </w:t>
            </w:r>
            <w:r w:rsidRPr="00723914">
              <w:rPr>
                <w:rFonts w:ascii="Times New Roman" w:eastAsia="Times New Roman" w:hAnsi="Times New Roman" w:cs="Kalimati"/>
                <w:b/>
                <w:bCs/>
                <w:color w:val="000000"/>
                <w:sz w:val="18"/>
                <w:szCs w:val="18"/>
                <w:cs/>
              </w:rPr>
              <w:t>मसान्तसम्म उपरोक्त उल्लेखित ब्रोडब्याण्ड परियोजनाहरूको संक्षिप्त भौतिक प्रगति विवरण यस प्रकार रहेकोः</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2305"/>
              <w:gridCol w:w="1845"/>
              <w:gridCol w:w="1245"/>
              <w:gridCol w:w="1602"/>
              <w:gridCol w:w="1259"/>
              <w:gridCol w:w="1104"/>
            </w:tblGrid>
            <w:tr w:rsidR="00744DAD" w:rsidRPr="00723914" w:rsidTr="00045C3B">
              <w:trPr>
                <w:trHeight w:val="1023"/>
              </w:trPr>
              <w:tc>
                <w:tcPr>
                  <w:tcW w:w="2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विवरण</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स्थानिय तह</w:t>
                  </w:r>
                </w:p>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पालिका)को कार्यालय</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वडा कार्यालय</w:t>
                  </w:r>
                </w:p>
              </w:tc>
              <w:tc>
                <w:tcPr>
                  <w:tcW w:w="1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माध्यमिक विद्यालय</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स्वास्थ्य संस्था</w:t>
                  </w:r>
                </w:p>
              </w:tc>
              <w:tc>
                <w:tcPr>
                  <w:tcW w:w="1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कुल संख्या</w:t>
                  </w:r>
                </w:p>
              </w:tc>
            </w:tr>
            <w:tr w:rsidR="00744DAD" w:rsidRPr="00723914" w:rsidTr="00AD3C11">
              <w:tc>
                <w:tcPr>
                  <w:tcW w:w="2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इन्टरनेट जडान सम्पन्‍न भएको</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७११</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५</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९५१</w:t>
                  </w:r>
                </w:p>
              </w:tc>
              <w:tc>
                <w:tcPr>
                  <w:tcW w:w="1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५</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३४१</w:t>
                  </w:r>
                </w:p>
              </w:tc>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२७२</w:t>
                  </w:r>
                </w:p>
              </w:tc>
              <w:tc>
                <w:tcPr>
                  <w:tcW w:w="1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१६</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२७५</w:t>
                  </w:r>
                </w:p>
              </w:tc>
            </w:tr>
          </w:tbl>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द्रस्टब्यः</w:t>
            </w:r>
            <w:r w:rsidRPr="00723914">
              <w:rPr>
                <w:rFonts w:ascii="Times New Roman" w:eastAsia="Times New Roman" w:hAnsi="Times New Roman" w:cs="Kalimati"/>
                <w:color w:val="000000"/>
                <w:sz w:val="18"/>
                <w:szCs w:val="18"/>
                <w:shd w:val="clear" w:color="auto" w:fill="FFFFFF"/>
              </w:rPr>
              <w:t>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१) काठमाडौं उपत्यकाका २१ वटा पालिकाको कार्यालयहरू मध्ये ३ गाउँपालिकाहरू (महाङ्काल</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कोन्ज्योसोम र बागमती) मा नेपाल दूरसञ्चार प्राधिरणको कोषबाट ३ वटा पालिकाको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१८ वटा वडा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८९</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वटा सामुदायिक विद्यालयहरू (२३ वटा मा.वि. र ६६ वटा आ.वि.)</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२३ वटा सामुदायिक स्वास्थ्य संस्थाहरूमा</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cs/>
              </w:rPr>
              <w:t>ब्रोडब्याण्ड इन्टरनेट सेवा जडान कार्य सम्पन्‍न भएको र सो समेत समाबेश गरिएको।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२) काठमाडौं उपत्यका अन्तर्गत १८ वटा स्थानीय तहहरू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३ वटा महानगरपालिकाहरू (पोखरा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भरतपुर र बिराटनगर)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८ उपमहानगरपालिकाहरू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राज्य संरचनागत परिवर्तनका कारण १३ वटा स्थानीय तहहरू गरी ४२ पालिकाको कार्यालयहरू ग्रामीण दूरसञ्चार विकास कोष परिचालन गरी सञ्चालित ब्रोडब्याण्ड परियोजनामा समाबेश नभएको।</w:t>
            </w:r>
            <w:r w:rsidRPr="00723914">
              <w:rPr>
                <w:rFonts w:ascii="Times New Roman" w:eastAsia="Times New Roman" w:hAnsi="Times New Roman" w:cs="Kalimati"/>
                <w:color w:val="000000"/>
                <w:sz w:val="18"/>
                <w:szCs w:val="18"/>
                <w:shd w:val="clear" w:color="auto" w:fill="FFFFFF"/>
              </w:rPr>
              <w:t>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 xml:space="preserve">१.२. तोकिएका स्थानहरूमा कम्तिमा </w:t>
            </w:r>
            <w:r w:rsidRPr="00723914">
              <w:rPr>
                <w:rFonts w:ascii="Times New Roman" w:eastAsia="Times New Roman" w:hAnsi="Times New Roman" w:cs="Kalimati"/>
                <w:b/>
                <w:bCs/>
                <w:color w:val="000000"/>
                <w:sz w:val="18"/>
                <w:szCs w:val="18"/>
              </w:rPr>
              <w:t xml:space="preserve">20 Mbps </w:t>
            </w:r>
            <w:r w:rsidRPr="00723914">
              <w:rPr>
                <w:rFonts w:ascii="Times New Roman" w:eastAsia="Times New Roman" w:hAnsi="Times New Roman" w:cs="Kalimati"/>
                <w:b/>
                <w:bCs/>
                <w:color w:val="000000"/>
                <w:sz w:val="18"/>
                <w:szCs w:val="18"/>
                <w:cs/>
              </w:rPr>
              <w:t xml:space="preserve">क्षमताको </w:t>
            </w:r>
            <w:r w:rsidRPr="00723914">
              <w:rPr>
                <w:rFonts w:ascii="Times New Roman" w:eastAsia="Times New Roman" w:hAnsi="Times New Roman" w:cs="Kalimati"/>
                <w:b/>
                <w:bCs/>
                <w:color w:val="000000"/>
                <w:sz w:val="18"/>
                <w:szCs w:val="18"/>
              </w:rPr>
              <w:t xml:space="preserve">Non-Dedicated </w:t>
            </w:r>
            <w:r w:rsidRPr="00723914">
              <w:rPr>
                <w:rFonts w:ascii="Times New Roman" w:eastAsia="Times New Roman" w:hAnsi="Times New Roman" w:cs="Kalimati"/>
                <w:b/>
                <w:bCs/>
                <w:color w:val="000000"/>
                <w:sz w:val="18"/>
                <w:szCs w:val="18"/>
                <w:cs/>
              </w:rPr>
              <w:t>ब्रोडब्याण्ड इन्टरनेट सेवा जडान तथा सञ्चालन गर्ने कार्यक्रम सम्बन्धमा:</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ग्रामीण दूरसञ्चार विकास कोष परिचालन गरी सञ्चालित परियोजनाहरू मध्ये</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shd w:val="clear" w:color="auto" w:fill="FFFFFF"/>
                <w:cs/>
              </w:rPr>
              <w:t>भुकम्पबाट अति प्रभावित ८ जिल्लाहरू (काभ्रेपलान्चोक</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सिन्धुपाल्चोक</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रसुवा</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नुवाकोट</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दोलखा</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सिन्धुली</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रामेछाप र ओखलढुङ्‍गा) का सबै स्थानिय तहका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वडा कार्यालयहरू</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सामुदायिक माध्यमिक</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विद्यालयहरू तथा सामुदायिक स्वास्थ्य संस्थाहरूमा ब्रोडब्याण्ड इन्टरनेट सेवाको स्तर उन्‍नति गर्न तथा सामुदायिक आधारभूत विद्यालयहरू गरी करिब ४</w:t>
            </w:r>
            <w:r w:rsidRPr="00723914">
              <w:rPr>
                <w:rFonts w:ascii="Times New Roman" w:eastAsia="Times New Roman" w:hAnsi="Times New Roman" w:cs="Kalimati"/>
                <w:color w:val="000000"/>
                <w:sz w:val="18"/>
                <w:szCs w:val="18"/>
                <w:shd w:val="clear" w:color="auto" w:fill="FFFFFF"/>
              </w:rPr>
              <w:t>,</w:t>
            </w:r>
            <w:r w:rsidRPr="00723914">
              <w:rPr>
                <w:rFonts w:ascii="Times New Roman" w:eastAsia="Times New Roman" w:hAnsi="Times New Roman" w:cs="Kalimati"/>
                <w:color w:val="000000"/>
                <w:sz w:val="18"/>
                <w:szCs w:val="18"/>
                <w:shd w:val="clear" w:color="auto" w:fill="FFFFFF"/>
                <w:cs/>
              </w:rPr>
              <w:t xml:space="preserve">२५१ स्थानहरूमा कम्तिमा </w:t>
            </w:r>
            <w:r w:rsidRPr="00723914">
              <w:rPr>
                <w:rFonts w:ascii="Times New Roman" w:eastAsia="Times New Roman" w:hAnsi="Times New Roman" w:cs="Kalimati"/>
                <w:color w:val="000000"/>
                <w:sz w:val="18"/>
                <w:szCs w:val="18"/>
                <w:shd w:val="clear" w:color="auto" w:fill="FFFFFF"/>
              </w:rPr>
              <w:t xml:space="preserve">20 Mbps </w:t>
            </w:r>
            <w:r w:rsidRPr="00723914">
              <w:rPr>
                <w:rFonts w:ascii="Times New Roman" w:eastAsia="Times New Roman" w:hAnsi="Times New Roman" w:cs="Kalimati"/>
                <w:color w:val="000000"/>
                <w:sz w:val="18"/>
                <w:szCs w:val="18"/>
                <w:shd w:val="clear" w:color="auto" w:fill="FFFFFF"/>
                <w:cs/>
              </w:rPr>
              <w:t xml:space="preserve">क्षमताको </w:t>
            </w:r>
            <w:r w:rsidRPr="00723914">
              <w:rPr>
                <w:rFonts w:ascii="Times New Roman" w:eastAsia="Times New Roman" w:hAnsi="Times New Roman" w:cs="Kalimati"/>
                <w:color w:val="000000"/>
                <w:sz w:val="18"/>
                <w:szCs w:val="18"/>
                <w:shd w:val="clear" w:color="auto" w:fill="FFFFFF"/>
              </w:rPr>
              <w:t xml:space="preserve">Non-Dedicated </w:t>
            </w:r>
            <w:r w:rsidRPr="00723914">
              <w:rPr>
                <w:rFonts w:ascii="Times New Roman" w:eastAsia="Times New Roman" w:hAnsi="Times New Roman" w:cs="Kalimati"/>
                <w:color w:val="000000"/>
                <w:sz w:val="18"/>
                <w:szCs w:val="18"/>
                <w:shd w:val="clear" w:color="auto" w:fill="FFFFFF"/>
                <w:cs/>
              </w:rPr>
              <w:t>ब्रोडब्याण्ड इन्टरनेट सेवा जडान गरी २ वर्षसम्मको लागि महशुल बापतको रकम उपलब्ध गराउन तथा भुकम्पबाट अति प्रभावित ८ जिल्लाहरू (काभ्रेपलान्चोक</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सिन्धुपाल्चोक</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रसुवा</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नुवाकोट</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दोलखा</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सिन्धुली</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रामेछाप र ओखलढुङ्गा) र काठमाडौं उपत्यका बाहेकका ६६ जिल्लाहरूका सबै सामुदायिक आधारभूत विद्यालयहरूमा ब्रोडब्याण्ड इन्टरनेट सेवा जडान तथा सञ्चालन गर्नका लागि</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सम्बन्धित गाउँपालिका/नगरपालिकाहरूसंग समझदारी-पत्रमा हस्ताक्षर गरी कार्य अगाडि बढाईएको।उक्त कार्यक्रमहरूको प्रगति देहाय बमोजिम रहेको।</w:t>
            </w:r>
          </w:p>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lastRenderedPageBreak/>
              <w:t>    </w:t>
            </w:r>
            <w:r w:rsidRPr="00723914">
              <w:rPr>
                <w:rFonts w:ascii="Times New Roman" w:eastAsia="Times New Roman" w:hAnsi="Times New Roman" w:cs="Kalimati"/>
                <w:b/>
                <w:bCs/>
                <w:color w:val="000000"/>
                <w:sz w:val="18"/>
                <w:szCs w:val="18"/>
                <w:cs/>
              </w:rPr>
              <w:t>१. भुकम्पबाट अति प्रभावित ८ जिल्लाहरू (काभ्रेपलान्चोक</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सिन्धुपाल्चोक</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रसुवा</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नुवाकोट</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दोलखा</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सिन्धुली</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रामेछाप र ओखलढुङ्गा) को प्रगति विवरणः</w:t>
            </w:r>
          </w:p>
          <w:tbl>
            <w:tblPr>
              <w:tblW w:w="8935" w:type="dxa"/>
              <w:tblLayout w:type="fixed"/>
              <w:tblCellMar>
                <w:top w:w="15" w:type="dxa"/>
                <w:left w:w="15" w:type="dxa"/>
                <w:bottom w:w="15" w:type="dxa"/>
                <w:right w:w="15" w:type="dxa"/>
              </w:tblCellMar>
              <w:tblLook w:val="04A0" w:firstRow="1" w:lastRow="0" w:firstColumn="1" w:lastColumn="0" w:noHBand="0" w:noVBand="1"/>
            </w:tblPr>
            <w:tblGrid>
              <w:gridCol w:w="512"/>
              <w:gridCol w:w="1440"/>
              <w:gridCol w:w="810"/>
              <w:gridCol w:w="1530"/>
              <w:gridCol w:w="1080"/>
              <w:gridCol w:w="3155"/>
              <w:gridCol w:w="408"/>
            </w:tblGrid>
            <w:tr w:rsidR="00744DAD" w:rsidRPr="00723914" w:rsidTr="00723914">
              <w:trPr>
                <w:gridAfter w:val="1"/>
                <w:wAfter w:w="408" w:type="dxa"/>
              </w:trPr>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लक्ष्य</w:t>
                  </w:r>
                </w:p>
              </w:tc>
              <w:tc>
                <w:tcPr>
                  <w:tcW w:w="153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108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315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44DAD" w:rsidRPr="00723914" w:rsidRDefault="00744DAD" w:rsidP="00723914">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हालसम्मको प्रगति</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सम्झौता गर्नुपर्ने स्थानिय तहको संख्या</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७६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७३</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७३</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जडान कार्य सम्पन्न गर्नुपर्ने स्थानिय तहको संख्या</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७६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३९</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४१</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जडान कार्य सम्पन्न गर्नुपर्ने पालिकाको कार्यालय/ वडा कार्यालयको संख्या</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६४५</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३६१</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२५</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३८६</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जडान कार्य सम्पन्न गर्नुपर्ने सामुदायिक विद्यालयको संख्या</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३</w:t>
                  </w:r>
                  <w:r w:rsidRPr="00723914">
                    <w:rPr>
                      <w:rFonts w:ascii="Times New Roman" w:eastAsia="Times New Roman" w:hAnsi="Times New Roman" w:cs="Kalimati"/>
                      <w:color w:val="000000"/>
                      <w:sz w:val="18"/>
                      <w:szCs w:val="18"/>
                      <w:shd w:val="clear" w:color="auto" w:fill="FFFFFF"/>
                    </w:rPr>
                    <w:t>,</w:t>
                  </w:r>
                  <w:r w:rsidRPr="00723914">
                    <w:rPr>
                      <w:rFonts w:ascii="Times New Roman" w:eastAsia="Times New Roman" w:hAnsi="Times New Roman" w:cs="Kalimati"/>
                      <w:color w:val="000000"/>
                      <w:sz w:val="18"/>
                      <w:szCs w:val="18"/>
                      <w:shd w:val="clear" w:color="auto" w:fill="FFFFFF"/>
                      <w:cs/>
                    </w:rPr>
                    <w:t>१०० (करिब)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६२७</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११९</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७४६</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५</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जडान कार्य सम्पन्न गर्नुपर्ने सामुदायिक स्वास्थ्य संस्था/अस्पतालहरूको संख्या</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५०० (करिब)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४४०</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३७</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४७७</w:t>
                  </w:r>
                </w:p>
              </w:tc>
            </w:tr>
            <w:tr w:rsidR="00744DAD" w:rsidRPr="00723914" w:rsidTr="00723914">
              <w:tc>
                <w:tcPr>
                  <w:tcW w:w="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६</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w:t>
                  </w:r>
                  <w:r w:rsidRPr="00723914">
                    <w:rPr>
                      <w:rFonts w:ascii="Times New Roman" w:eastAsia="Times New Roman" w:hAnsi="Times New Roman" w:cs="Kalimati"/>
                      <w:color w:val="000000"/>
                      <w:sz w:val="18"/>
                      <w:szCs w:val="18"/>
                    </w:rPr>
                    <w:t xml:space="preserve">  (12 core) </w:t>
                  </w:r>
                  <w:r w:rsidRPr="00723914">
                    <w:rPr>
                      <w:rFonts w:ascii="Times New Roman" w:eastAsia="Times New Roman" w:hAnsi="Times New Roman" w:cs="Kalimati"/>
                      <w:color w:val="000000"/>
                      <w:sz w:val="18"/>
                      <w:szCs w:val="18"/>
                      <w:cs/>
                    </w:rPr>
                    <w:t>विस्तार</w:t>
                  </w:r>
                </w:p>
              </w:tc>
              <w:tc>
                <w:tcPr>
                  <w:tcW w:w="81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आवश्यकता र औचित्यताका आधारमा</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3563"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23914" w:rsidRDefault="00744DAD" w:rsidP="00744DAD">
                  <w:pPr>
                    <w:spacing w:before="240" w:after="240" w:line="240" w:lineRule="auto"/>
                    <w:rPr>
                      <w:rFonts w:ascii="Times New Roman" w:eastAsia="Times New Roman" w:hAnsi="Times New Roman" w:cs="Kalimati"/>
                      <w:color w:val="000000"/>
                      <w:sz w:val="18"/>
                      <w:szCs w:val="18"/>
                    </w:rPr>
                  </w:pPr>
                  <w:r w:rsidRPr="00723914">
                    <w:rPr>
                      <w:rFonts w:ascii="Times New Roman" w:eastAsia="Times New Roman" w:hAnsi="Times New Roman" w:cs="Kalimati"/>
                      <w:color w:val="000000"/>
                      <w:sz w:val="18"/>
                      <w:szCs w:val="18"/>
                      <w:cs/>
                    </w:rPr>
                    <w:t>१</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 xml:space="preserve">६३४।३८७ </w:t>
                  </w:r>
                </w:p>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कि.मी.</w:t>
                  </w:r>
                </w:p>
              </w:tc>
            </w:tr>
          </w:tbl>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२. भुकम्पबाट अति प्रभावित ८ जिल्लाहरू र काठमाडौं उपत्यका बाहेकका ६६ जिल्लाहरूको प्रगति विवरणः</w:t>
            </w:r>
          </w:p>
          <w:tbl>
            <w:tblPr>
              <w:tblW w:w="8679" w:type="dxa"/>
              <w:tblLayout w:type="fixed"/>
              <w:tblCellMar>
                <w:top w:w="15" w:type="dxa"/>
                <w:left w:w="15" w:type="dxa"/>
                <w:bottom w:w="15" w:type="dxa"/>
                <w:right w:w="15" w:type="dxa"/>
              </w:tblCellMar>
              <w:tblLook w:val="04A0" w:firstRow="1" w:lastRow="0" w:firstColumn="1" w:lastColumn="0" w:noHBand="0" w:noVBand="1"/>
            </w:tblPr>
            <w:tblGrid>
              <w:gridCol w:w="890"/>
              <w:gridCol w:w="1350"/>
              <w:gridCol w:w="972"/>
              <w:gridCol w:w="1530"/>
              <w:gridCol w:w="1080"/>
              <w:gridCol w:w="2857"/>
            </w:tblGrid>
            <w:tr w:rsidR="00744DAD" w:rsidRPr="00723914" w:rsidTr="00723914">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lastRenderedPageBreak/>
                    <w:t>क्र.सं.</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लक्ष्य</w:t>
                  </w:r>
                </w:p>
              </w:tc>
              <w:tc>
                <w:tcPr>
                  <w:tcW w:w="153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1080"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285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723914" w:rsidRDefault="00744DAD" w:rsidP="00723914">
                  <w:pPr>
                    <w:spacing w:after="0" w:line="240" w:lineRule="auto"/>
                    <w:rPr>
                      <w:rFonts w:ascii="Times New Roman" w:eastAsia="Times New Roman" w:hAnsi="Times New Roman" w:cs="Kalimati"/>
                      <w:b/>
                      <w:bCs/>
                      <w:color w:val="000000"/>
                      <w:sz w:val="18"/>
                      <w:szCs w:val="18"/>
                    </w:rPr>
                  </w:pPr>
                  <w:r w:rsidRPr="00723914">
                    <w:rPr>
                      <w:rFonts w:ascii="Times New Roman" w:eastAsia="Times New Roman" w:hAnsi="Times New Roman" w:cs="Kalimati"/>
                      <w:b/>
                      <w:bCs/>
                      <w:color w:val="000000"/>
                      <w:sz w:val="18"/>
                      <w:szCs w:val="18"/>
                      <w:cs/>
                    </w:rPr>
                    <w:t xml:space="preserve">हालसम्मको </w:t>
                  </w:r>
                </w:p>
                <w:p w:rsidR="00744DAD" w:rsidRPr="00723914" w:rsidRDefault="00744DAD" w:rsidP="00723914">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प्रगति</w:t>
                  </w:r>
                </w:p>
              </w:tc>
            </w:tr>
            <w:tr w:rsidR="00744DAD" w:rsidRPr="00723914" w:rsidTr="00723914">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सम्झौता गर्नुपर्ने</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स्थानिय तहको संख्या</w:t>
                  </w:r>
                </w:p>
              </w:tc>
              <w:tc>
                <w:tcPr>
                  <w:tcW w:w="972"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६५६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३६२</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28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३६२</w:t>
                  </w:r>
                </w:p>
              </w:tc>
            </w:tr>
            <w:tr w:rsidR="00744DAD" w:rsidRPr="00723914" w:rsidTr="00723914">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कार्य सम्पन्न गर्नुपर्ने स्थानिय तहको संख्या</w:t>
                  </w:r>
                </w:p>
              </w:tc>
              <w:tc>
                <w:tcPr>
                  <w:tcW w:w="972"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६५६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१२४</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28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१२४</w:t>
                  </w:r>
                </w:p>
              </w:tc>
            </w:tr>
            <w:tr w:rsidR="00744DAD" w:rsidRPr="00723914" w:rsidTr="00723914">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कार्य सम्पन्न गर्नुपर्ने सामुदायिक आधारभूत विद्यालयको संख्या</w:t>
                  </w:r>
                </w:p>
              </w:tc>
              <w:tc>
                <w:tcPr>
                  <w:tcW w:w="972"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after="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२०</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००० (करिब)</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६९७</w:t>
                  </w:r>
                </w:p>
              </w:tc>
              <w:tc>
                <w:tcPr>
                  <w:tcW w:w="10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28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744DAD" w:rsidRPr="00723914" w:rsidRDefault="00744DAD" w:rsidP="00744DAD">
                  <w:pPr>
                    <w:spacing w:before="240" w:after="240" w:line="240" w:lineRule="auto"/>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६९७</w:t>
                  </w:r>
                </w:p>
              </w:tc>
            </w:tr>
          </w:tbl>
          <w:p w:rsidR="00744DAD" w:rsidRPr="00723914" w:rsidRDefault="00744DAD" w:rsidP="00744DAD">
            <w:pPr>
              <w:spacing w:after="240" w:line="240" w:lineRule="auto"/>
              <w:rPr>
                <w:rFonts w:ascii="Times New Roman" w:eastAsia="Times New Roman" w:hAnsi="Times New Roman" w:cs="Kalimati"/>
                <w:sz w:val="18"/>
                <w:szCs w:val="18"/>
              </w:rPr>
            </w:pP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१.३. मध्यपहाडी लोकमार्ग तथा जिल्ला सदरमूकाम जोड्ने सूचना महामार्ग:</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ग्रामीण दूरसञ्चार विकास कोष परिचालन गरी सञ्चालित मध्यपहाडी लोकमार्ग तथा जिल्ला सदरमुकाम जोड्ने सूचना महामार्ग निर्माण गर्ने कार्यलाई तीनवटा प्याकेजहरू मार्फत अगाडि बढाईएको छ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१.</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प्याकेज १ (कोशी प्रदेश</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मधेश प्रदेश र बागमती प्रदेश):</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नेपाल दूरसञ्चार कम्पनी लि. संग २ बर्ष भित्र कार्य सम्पन्न गर्ने गरी सम्झौता भएकोमा निजबाट हालसम्म</w:t>
            </w:r>
            <w:r w:rsidRPr="00723914">
              <w:rPr>
                <w:rFonts w:ascii="Times New Roman" w:eastAsia="Times New Roman" w:hAnsi="Times New Roman" w:cs="Kalimati"/>
                <w:color w:val="000000"/>
                <w:sz w:val="18"/>
                <w:szCs w:val="18"/>
                <w:shd w:val="clear" w:color="auto" w:fill="FFFFFF"/>
              </w:rPr>
              <w:t xml:space="preserve"> </w:t>
            </w:r>
            <w:r w:rsidRPr="00723914">
              <w:rPr>
                <w:rFonts w:ascii="Times New Roman" w:eastAsia="Times New Roman" w:hAnsi="Times New Roman" w:cs="Kalimati"/>
                <w:color w:val="000000"/>
                <w:sz w:val="18"/>
                <w:szCs w:val="18"/>
                <w:shd w:val="clear" w:color="auto" w:fill="FFFFFF"/>
                <w:cs/>
              </w:rPr>
              <w:t>१</w:t>
            </w:r>
            <w:r w:rsidRPr="00723914">
              <w:rPr>
                <w:rFonts w:ascii="Times New Roman" w:eastAsia="Times New Roman" w:hAnsi="Times New Roman" w:cs="Kalimati"/>
                <w:color w:val="000000"/>
                <w:sz w:val="18"/>
                <w:szCs w:val="18"/>
                <w:shd w:val="clear" w:color="auto" w:fill="FFFFFF"/>
              </w:rPr>
              <w:t>,</w:t>
            </w:r>
            <w:r w:rsidRPr="00723914">
              <w:rPr>
                <w:rFonts w:ascii="Times New Roman" w:eastAsia="Times New Roman" w:hAnsi="Times New Roman" w:cs="Kalimati"/>
                <w:color w:val="000000"/>
                <w:sz w:val="18"/>
                <w:szCs w:val="18"/>
                <w:shd w:val="clear" w:color="auto" w:fill="FFFFFF"/>
                <w:cs/>
              </w:rPr>
              <w:t>३८५.४३५</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कि. मी. अप्टिकल फाईबर बिछ्याउने कार्य सम्पन्न भएको। २८ वटा </w:t>
            </w:r>
            <w:r w:rsidRPr="00723914">
              <w:rPr>
                <w:rFonts w:ascii="Times New Roman" w:eastAsia="Times New Roman" w:hAnsi="Times New Roman" w:cs="Kalimati"/>
                <w:color w:val="000000"/>
                <w:sz w:val="18"/>
                <w:szCs w:val="18"/>
              </w:rPr>
              <w:t xml:space="preserve">DWDM System </w:t>
            </w:r>
            <w:r w:rsidRPr="00723914">
              <w:rPr>
                <w:rFonts w:ascii="Times New Roman" w:eastAsia="Times New Roman" w:hAnsi="Times New Roman" w:cs="Kalimati"/>
                <w:color w:val="000000"/>
                <w:sz w:val="18"/>
                <w:szCs w:val="18"/>
                <w:cs/>
              </w:rPr>
              <w:t xml:space="preserve">हरूको जडान सम्पन्‍न भई नेटवर्क सञ्चालनमा रहेको जसमा ५ थान </w:t>
            </w:r>
            <w:r w:rsidRPr="00723914">
              <w:rPr>
                <w:rFonts w:ascii="Times New Roman" w:eastAsia="Times New Roman" w:hAnsi="Times New Roman" w:cs="Kalimati"/>
                <w:color w:val="000000"/>
                <w:sz w:val="18"/>
                <w:szCs w:val="18"/>
              </w:rPr>
              <w:t xml:space="preserve">DWDM System </w:t>
            </w:r>
            <w:r w:rsidRPr="00723914">
              <w:rPr>
                <w:rFonts w:ascii="Times New Roman" w:eastAsia="Times New Roman" w:hAnsi="Times New Roman" w:cs="Kalimati"/>
                <w:color w:val="000000"/>
                <w:sz w:val="18"/>
                <w:szCs w:val="18"/>
                <w:cs/>
              </w:rPr>
              <w:t xml:space="preserve">हरू गण्डकी प्रदेश र लुम्बिनी प्रदेशमा जडान गरिएको। ४७ वटा </w:t>
            </w:r>
            <w:r w:rsidRPr="00723914">
              <w:rPr>
                <w:rFonts w:ascii="Times New Roman" w:eastAsia="Times New Roman" w:hAnsi="Times New Roman" w:cs="Kalimati"/>
                <w:color w:val="000000"/>
                <w:sz w:val="18"/>
                <w:szCs w:val="18"/>
              </w:rPr>
              <w:t xml:space="preserve">Core Router Equipment </w:t>
            </w:r>
            <w:r w:rsidRPr="00723914">
              <w:rPr>
                <w:rFonts w:ascii="Times New Roman" w:eastAsia="Times New Roman" w:hAnsi="Times New Roman" w:cs="Kalimati"/>
                <w:color w:val="000000"/>
                <w:sz w:val="18"/>
                <w:szCs w:val="18"/>
                <w:cs/>
              </w:rPr>
              <w:t xml:space="preserve">हरूको जडान कार्य सम्पन्न भई </w:t>
            </w:r>
            <w:r w:rsidRPr="00723914">
              <w:rPr>
                <w:rFonts w:ascii="Times New Roman" w:eastAsia="Times New Roman" w:hAnsi="Times New Roman" w:cs="Kalimati"/>
                <w:color w:val="000000"/>
                <w:sz w:val="18"/>
                <w:szCs w:val="18"/>
              </w:rPr>
              <w:t xml:space="preserve">Final Acceptance Certificate (FAC) </w:t>
            </w:r>
            <w:r w:rsidRPr="00723914">
              <w:rPr>
                <w:rFonts w:ascii="Times New Roman" w:eastAsia="Times New Roman" w:hAnsi="Times New Roman" w:cs="Kalimati"/>
                <w:color w:val="000000"/>
                <w:sz w:val="18"/>
                <w:szCs w:val="18"/>
                <w:cs/>
              </w:rPr>
              <w:t xml:space="preserve">जारी भई </w:t>
            </w:r>
            <w:r w:rsidRPr="00723914">
              <w:rPr>
                <w:rFonts w:ascii="Times New Roman" w:eastAsia="Times New Roman" w:hAnsi="Times New Roman" w:cs="Kalimati"/>
                <w:color w:val="000000"/>
                <w:sz w:val="18"/>
                <w:szCs w:val="18"/>
              </w:rPr>
              <w:t xml:space="preserve">warranty </w:t>
            </w:r>
            <w:r w:rsidRPr="00723914">
              <w:rPr>
                <w:rFonts w:ascii="Times New Roman" w:eastAsia="Times New Roman" w:hAnsi="Times New Roman" w:cs="Kalimati"/>
                <w:color w:val="000000"/>
                <w:sz w:val="18"/>
                <w:szCs w:val="18"/>
                <w:cs/>
              </w:rPr>
              <w:t>को चरणमा</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रहेको (४७ मध्ये २ थान </w:t>
            </w:r>
            <w:r w:rsidRPr="00723914">
              <w:rPr>
                <w:rFonts w:ascii="Times New Roman" w:eastAsia="Times New Roman" w:hAnsi="Times New Roman" w:cs="Kalimati"/>
                <w:color w:val="000000"/>
                <w:sz w:val="18"/>
                <w:szCs w:val="18"/>
              </w:rPr>
              <w:t xml:space="preserve">Core Router Equipment </w:t>
            </w:r>
            <w:r w:rsidRPr="00723914">
              <w:rPr>
                <w:rFonts w:ascii="Times New Roman" w:eastAsia="Times New Roman" w:hAnsi="Times New Roman" w:cs="Kalimati"/>
                <w:color w:val="000000"/>
                <w:sz w:val="18"/>
                <w:szCs w:val="18"/>
                <w:cs/>
              </w:rPr>
              <w:t xml:space="preserve">हरू </w:t>
            </w:r>
            <w:r w:rsidRPr="00723914">
              <w:rPr>
                <w:rFonts w:ascii="Times New Roman" w:eastAsia="Times New Roman" w:hAnsi="Times New Roman" w:cs="Kalimati"/>
                <w:color w:val="000000"/>
                <w:sz w:val="18"/>
                <w:szCs w:val="18"/>
              </w:rPr>
              <w:t xml:space="preserve">spare </w:t>
            </w:r>
            <w:r w:rsidRPr="00723914">
              <w:rPr>
                <w:rFonts w:ascii="Times New Roman" w:eastAsia="Times New Roman" w:hAnsi="Times New Roman" w:cs="Kalimati"/>
                <w:color w:val="000000"/>
                <w:sz w:val="18"/>
                <w:szCs w:val="18"/>
                <w:cs/>
              </w:rPr>
              <w:t xml:space="preserve">रहेको।)। साथै </w:t>
            </w:r>
            <w:r w:rsidRPr="00723914">
              <w:rPr>
                <w:rFonts w:ascii="Times New Roman" w:eastAsia="Times New Roman" w:hAnsi="Times New Roman" w:cs="Kalimati"/>
                <w:color w:val="000000"/>
                <w:sz w:val="18"/>
                <w:szCs w:val="18"/>
              </w:rPr>
              <w:t xml:space="preserve">Scope </w:t>
            </w:r>
            <w:r w:rsidRPr="00723914">
              <w:rPr>
                <w:rFonts w:ascii="Times New Roman" w:eastAsia="Times New Roman" w:hAnsi="Times New Roman" w:cs="Kalimati"/>
                <w:color w:val="000000"/>
                <w:sz w:val="18"/>
                <w:szCs w:val="18"/>
                <w:cs/>
              </w:rPr>
              <w:t xml:space="preserve">परिवर्तन भएको फिदिम-ताप्लेजुङ्ग खण्डको लागि </w:t>
            </w:r>
            <w:r w:rsidRPr="00723914">
              <w:rPr>
                <w:rFonts w:ascii="Times New Roman" w:eastAsia="Times New Roman" w:hAnsi="Times New Roman" w:cs="Kalimati"/>
                <w:color w:val="000000"/>
                <w:sz w:val="18"/>
                <w:szCs w:val="18"/>
              </w:rPr>
              <w:t xml:space="preserve">Contract Amendment </w:t>
            </w:r>
            <w:r w:rsidRPr="00723914">
              <w:rPr>
                <w:rFonts w:ascii="Times New Roman" w:eastAsia="Times New Roman" w:hAnsi="Times New Roman" w:cs="Kalimati"/>
                <w:color w:val="000000"/>
                <w:sz w:val="18"/>
                <w:szCs w:val="18"/>
                <w:cs/>
              </w:rPr>
              <w:t xml:space="preserve">मा हस्ताक्षर भई </w:t>
            </w:r>
            <w:r w:rsidRPr="00723914">
              <w:rPr>
                <w:rFonts w:ascii="Times New Roman" w:eastAsia="Times New Roman" w:hAnsi="Times New Roman" w:cs="Kalimati"/>
                <w:color w:val="000000"/>
                <w:sz w:val="18"/>
                <w:szCs w:val="18"/>
              </w:rPr>
              <w:t xml:space="preserve">LC open </w:t>
            </w:r>
            <w:r w:rsidRPr="00723914">
              <w:rPr>
                <w:rFonts w:ascii="Times New Roman" w:eastAsia="Times New Roman" w:hAnsi="Times New Roman" w:cs="Kalimati"/>
                <w:color w:val="000000"/>
                <w:sz w:val="18"/>
                <w:szCs w:val="18"/>
                <w:cs/>
              </w:rPr>
              <w:t>भईसकेको।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cs/>
              </w:rPr>
              <w:t>उक्त प्रदेशमा सम्पन्‍न भएको अप्टिकल फाईबरको माननीय सञ्चार तथा सूचना प्रविधि मन्त्री ज्यूबाट उद्घाटन भएको।</w:t>
            </w:r>
          </w:p>
          <w:p w:rsidR="00744DAD" w:rsidRPr="00723914" w:rsidRDefault="00744DAD" w:rsidP="00BD1075">
            <w:pPr>
              <w:spacing w:before="240" w:after="240" w:line="240" w:lineRule="auto"/>
              <w:ind w:right="162"/>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२. प्याकेज २ (गण्डकी प्रदेश र लुम्बिनी प्रदेश):</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श्री युनाइटेड टेलिकम लि. ले २ बर्ष भित्र कार्य सम्पन्न गर्ने गरी सम्झौता भएकोमा निजको सम्झौता बमोजिम कार्यको प्रगति शुन्य रहेको हुँदा आयोजना सम्पन्न हुनेमा प्राधिकरण विश्वस्त नभएकोले सम्झौताको म्याद थप नगर्ने निर्णय भएको।उक्त निर्णय बदर गर्नको लागि सर्वोच्च अदालतमा रिट निवेदन दायर गरेको र सो विषयमा सर्वोच्च अदालतबाट उक्त रिट निवेदनको टुङ्गो नलागेसम्म अवधी थप नगर्ने निर्णय कार्यान्वयन नगर्न अन्तरिम आदेश जारी भएको।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lastRenderedPageBreak/>
              <w:t>    </w:t>
            </w:r>
            <w:r w:rsidRPr="00723914">
              <w:rPr>
                <w:rFonts w:ascii="Times New Roman" w:eastAsia="Times New Roman" w:hAnsi="Times New Roman" w:cs="Kalimati"/>
                <w:b/>
                <w:bCs/>
                <w:color w:val="000000"/>
                <w:sz w:val="18"/>
                <w:szCs w:val="18"/>
                <w:cs/>
              </w:rPr>
              <w:t>३. प्याकेज ३ (कर्णाली प्रदेश र सुदूरपश्चिम प्रदेश):</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नेपाल दूरसञ्चार कम्पनी लि. संग २ बर्ष भित्र कार्य सम्पन्न गर्ने गरी सम्झौता भएकोमा निजबाट हालसम्म ३०८.६३८ कि.मी. </w:t>
            </w:r>
            <w:r w:rsidRPr="00723914">
              <w:rPr>
                <w:rFonts w:ascii="Times New Roman" w:eastAsia="Times New Roman" w:hAnsi="Times New Roman" w:cs="Kalimati"/>
                <w:color w:val="000000"/>
                <w:sz w:val="18"/>
                <w:szCs w:val="18"/>
              </w:rPr>
              <w:t xml:space="preserve">ADSS </w:t>
            </w:r>
            <w:r w:rsidRPr="00723914">
              <w:rPr>
                <w:rFonts w:ascii="Times New Roman" w:eastAsia="Times New Roman" w:hAnsi="Times New Roman" w:cs="Kalimati"/>
                <w:color w:val="000000"/>
                <w:sz w:val="18"/>
                <w:szCs w:val="18"/>
                <w:cs/>
              </w:rPr>
              <w:t xml:space="preserve">जडान कार्य सम्पन्न भएको। </w:t>
            </w:r>
            <w:r w:rsidRPr="00723914">
              <w:rPr>
                <w:rFonts w:ascii="Times New Roman" w:eastAsia="Times New Roman" w:hAnsi="Times New Roman" w:cs="Kalimati"/>
                <w:color w:val="000000"/>
                <w:sz w:val="18"/>
                <w:szCs w:val="18"/>
              </w:rPr>
              <w:t xml:space="preserve">High Capacity DWDM </w:t>
            </w:r>
            <w:r w:rsidRPr="00723914">
              <w:rPr>
                <w:rFonts w:ascii="Times New Roman" w:eastAsia="Times New Roman" w:hAnsi="Times New Roman" w:cs="Kalimati"/>
                <w:color w:val="000000"/>
                <w:sz w:val="18"/>
                <w:szCs w:val="18"/>
                <w:cs/>
              </w:rPr>
              <w:t>उपकरण अन्तर्गत २८ मध्ये २३ वटा</w:t>
            </w:r>
            <w:r w:rsidRPr="00723914">
              <w:rPr>
                <w:rFonts w:ascii="Times New Roman" w:eastAsia="Times New Roman" w:hAnsi="Times New Roman" w:cs="Kalimati"/>
                <w:color w:val="000000"/>
                <w:sz w:val="18"/>
                <w:szCs w:val="18"/>
              </w:rPr>
              <w:t xml:space="preserve">  DWDM </w:t>
            </w:r>
            <w:r w:rsidRPr="00723914">
              <w:rPr>
                <w:rFonts w:ascii="Times New Roman" w:eastAsia="Times New Roman" w:hAnsi="Times New Roman" w:cs="Kalimati"/>
                <w:color w:val="000000"/>
                <w:sz w:val="18"/>
                <w:szCs w:val="18"/>
                <w:cs/>
              </w:rPr>
              <w:t xml:space="preserve">उपकरणहरूको जडान सम्पन्न भई </w:t>
            </w:r>
            <w:r w:rsidRPr="00723914">
              <w:rPr>
                <w:rFonts w:ascii="Times New Roman" w:eastAsia="Times New Roman" w:hAnsi="Times New Roman" w:cs="Kalimati"/>
                <w:color w:val="000000"/>
                <w:sz w:val="18"/>
                <w:szCs w:val="18"/>
              </w:rPr>
              <w:t xml:space="preserve">FAC </w:t>
            </w:r>
            <w:r w:rsidRPr="00723914">
              <w:rPr>
                <w:rFonts w:ascii="Times New Roman" w:eastAsia="Times New Roman" w:hAnsi="Times New Roman" w:cs="Kalimati"/>
                <w:color w:val="000000"/>
                <w:sz w:val="18"/>
                <w:szCs w:val="18"/>
                <w:cs/>
              </w:rPr>
              <w:t xml:space="preserve">जारी भई </w:t>
            </w:r>
            <w:r w:rsidRPr="00723914">
              <w:rPr>
                <w:rFonts w:ascii="Times New Roman" w:eastAsia="Times New Roman" w:hAnsi="Times New Roman" w:cs="Kalimati"/>
                <w:color w:val="000000"/>
                <w:sz w:val="18"/>
                <w:szCs w:val="18"/>
              </w:rPr>
              <w:t xml:space="preserve">warranty period </w:t>
            </w:r>
            <w:r w:rsidRPr="00723914">
              <w:rPr>
                <w:rFonts w:ascii="Times New Roman" w:eastAsia="Times New Roman" w:hAnsi="Times New Roman" w:cs="Kalimati"/>
                <w:color w:val="000000"/>
                <w:sz w:val="18"/>
                <w:szCs w:val="18"/>
                <w:cs/>
              </w:rPr>
              <w:t xml:space="preserve">सुरू भएको। </w:t>
            </w:r>
            <w:r w:rsidRPr="00723914">
              <w:rPr>
                <w:rFonts w:ascii="Times New Roman" w:eastAsia="Times New Roman" w:hAnsi="Times New Roman" w:cs="Kalimati"/>
                <w:color w:val="000000"/>
                <w:sz w:val="18"/>
                <w:szCs w:val="18"/>
              </w:rPr>
              <w:t xml:space="preserve">Core Router </w:t>
            </w:r>
            <w:r w:rsidRPr="00723914">
              <w:rPr>
                <w:rFonts w:ascii="Times New Roman" w:eastAsia="Times New Roman" w:hAnsi="Times New Roman" w:cs="Kalimati"/>
                <w:color w:val="000000"/>
                <w:sz w:val="18"/>
                <w:szCs w:val="18"/>
                <w:cs/>
              </w:rPr>
              <w:t xml:space="preserve">उपकरण अन्तर्गत ४६ वटा </w:t>
            </w:r>
            <w:r w:rsidRPr="00723914">
              <w:rPr>
                <w:rFonts w:ascii="Times New Roman" w:eastAsia="Times New Roman" w:hAnsi="Times New Roman" w:cs="Kalimati"/>
                <w:color w:val="000000"/>
                <w:sz w:val="18"/>
                <w:szCs w:val="18"/>
              </w:rPr>
              <w:t xml:space="preserve">Router </w:t>
            </w:r>
            <w:r w:rsidRPr="00723914">
              <w:rPr>
                <w:rFonts w:ascii="Times New Roman" w:eastAsia="Times New Roman" w:hAnsi="Times New Roman" w:cs="Kalimati"/>
                <w:color w:val="000000"/>
                <w:sz w:val="18"/>
                <w:szCs w:val="18"/>
                <w:cs/>
              </w:rPr>
              <w:t xml:space="preserve">हरूको जडान सम्पन्न भई </w:t>
            </w:r>
            <w:r w:rsidRPr="00723914">
              <w:rPr>
                <w:rFonts w:ascii="Times New Roman" w:eastAsia="Times New Roman" w:hAnsi="Times New Roman" w:cs="Kalimati"/>
                <w:color w:val="000000"/>
                <w:sz w:val="18"/>
                <w:szCs w:val="18"/>
              </w:rPr>
              <w:t xml:space="preserve">FAC </w:t>
            </w:r>
            <w:r w:rsidRPr="00723914">
              <w:rPr>
                <w:rFonts w:ascii="Times New Roman" w:eastAsia="Times New Roman" w:hAnsi="Times New Roman" w:cs="Kalimati"/>
                <w:color w:val="000000"/>
                <w:sz w:val="18"/>
                <w:szCs w:val="18"/>
                <w:cs/>
              </w:rPr>
              <w:t xml:space="preserve">प्रकृयामा रहेको। साथै </w:t>
            </w:r>
            <w:r w:rsidRPr="00723914">
              <w:rPr>
                <w:rFonts w:ascii="Times New Roman" w:eastAsia="Times New Roman" w:hAnsi="Times New Roman" w:cs="Kalimati"/>
                <w:color w:val="000000"/>
                <w:sz w:val="18"/>
                <w:szCs w:val="18"/>
              </w:rPr>
              <w:t xml:space="preserve">Microwave Transmission Network </w:t>
            </w:r>
            <w:r w:rsidRPr="00723914">
              <w:rPr>
                <w:rFonts w:ascii="Times New Roman" w:eastAsia="Times New Roman" w:hAnsi="Times New Roman" w:cs="Kalimati"/>
                <w:color w:val="000000"/>
                <w:sz w:val="18"/>
                <w:szCs w:val="18"/>
                <w:cs/>
              </w:rPr>
              <w:t xml:space="preserve">अन्तर्गतका बबरमहल </w:t>
            </w:r>
            <w:r w:rsidRPr="00723914">
              <w:rPr>
                <w:rFonts w:ascii="Times New Roman" w:eastAsia="Times New Roman" w:hAnsi="Times New Roman" w:cs="Kalimati"/>
                <w:color w:val="000000"/>
                <w:sz w:val="18"/>
                <w:szCs w:val="18"/>
              </w:rPr>
              <w:t xml:space="preserve">station </w:t>
            </w:r>
            <w:r w:rsidRPr="00723914">
              <w:rPr>
                <w:rFonts w:ascii="Times New Roman" w:eastAsia="Times New Roman" w:hAnsi="Times New Roman" w:cs="Kalimati"/>
                <w:color w:val="000000"/>
                <w:sz w:val="18"/>
                <w:szCs w:val="18"/>
                <w:cs/>
              </w:rPr>
              <w:t xml:space="preserve">मा </w:t>
            </w:r>
            <w:r w:rsidRPr="00723914">
              <w:rPr>
                <w:rFonts w:ascii="Times New Roman" w:eastAsia="Times New Roman" w:hAnsi="Times New Roman" w:cs="Kalimati"/>
                <w:color w:val="000000"/>
                <w:sz w:val="18"/>
                <w:szCs w:val="18"/>
              </w:rPr>
              <w:t xml:space="preserve">NMS  </w:t>
            </w:r>
            <w:r w:rsidRPr="00723914">
              <w:rPr>
                <w:rFonts w:ascii="Times New Roman" w:eastAsia="Times New Roman" w:hAnsi="Times New Roman" w:cs="Kalimati"/>
                <w:color w:val="000000"/>
                <w:sz w:val="18"/>
                <w:szCs w:val="18"/>
                <w:cs/>
              </w:rPr>
              <w:t xml:space="preserve">जडान भएको तथा २१ वटा </w:t>
            </w:r>
            <w:r w:rsidRPr="00723914">
              <w:rPr>
                <w:rFonts w:ascii="Times New Roman" w:eastAsia="Times New Roman" w:hAnsi="Times New Roman" w:cs="Kalimati"/>
                <w:color w:val="000000"/>
                <w:sz w:val="18"/>
                <w:szCs w:val="18"/>
              </w:rPr>
              <w:t xml:space="preserve">Microwave hops </w:t>
            </w:r>
            <w:r w:rsidRPr="00723914">
              <w:rPr>
                <w:rFonts w:ascii="Times New Roman" w:eastAsia="Times New Roman" w:hAnsi="Times New Roman" w:cs="Kalimati"/>
                <w:color w:val="000000"/>
                <w:sz w:val="18"/>
                <w:szCs w:val="18"/>
                <w:cs/>
              </w:rPr>
              <w:t xml:space="preserve">मध्ये १७ </w:t>
            </w:r>
            <w:r w:rsidRPr="00723914">
              <w:rPr>
                <w:rFonts w:ascii="Times New Roman" w:eastAsia="Times New Roman" w:hAnsi="Times New Roman" w:cs="Kalimati"/>
                <w:color w:val="000000"/>
                <w:sz w:val="18"/>
                <w:szCs w:val="18"/>
              </w:rPr>
              <w:t xml:space="preserve">hops </w:t>
            </w:r>
            <w:r w:rsidRPr="00723914">
              <w:rPr>
                <w:rFonts w:ascii="Times New Roman" w:eastAsia="Times New Roman" w:hAnsi="Times New Roman" w:cs="Kalimati"/>
                <w:color w:val="000000"/>
                <w:sz w:val="18"/>
                <w:szCs w:val="18"/>
                <w:cs/>
              </w:rPr>
              <w:t xml:space="preserve">तयार भई </w:t>
            </w:r>
            <w:r w:rsidRPr="00723914">
              <w:rPr>
                <w:rFonts w:ascii="Times New Roman" w:eastAsia="Times New Roman" w:hAnsi="Times New Roman" w:cs="Kalimati"/>
                <w:color w:val="000000"/>
                <w:sz w:val="18"/>
                <w:szCs w:val="18"/>
              </w:rPr>
              <w:t xml:space="preserve">PAT </w:t>
            </w:r>
            <w:r w:rsidRPr="00723914">
              <w:rPr>
                <w:rFonts w:ascii="Times New Roman" w:eastAsia="Times New Roman" w:hAnsi="Times New Roman" w:cs="Kalimati"/>
                <w:color w:val="000000"/>
                <w:sz w:val="18"/>
                <w:szCs w:val="18"/>
                <w:cs/>
              </w:rPr>
              <w:t xml:space="preserve">कार्यको तयारी भईरहेको। </w:t>
            </w:r>
            <w:r w:rsidRPr="00723914">
              <w:rPr>
                <w:rFonts w:ascii="Times New Roman" w:eastAsia="Times New Roman" w:hAnsi="Times New Roman" w:cs="Kalimati"/>
                <w:color w:val="000000"/>
                <w:sz w:val="18"/>
                <w:szCs w:val="18"/>
              </w:rPr>
              <w:t xml:space="preserve">Optical Fiber Network(UG) Package A </w:t>
            </w:r>
            <w:r w:rsidRPr="00723914">
              <w:rPr>
                <w:rFonts w:ascii="Times New Roman" w:eastAsia="Times New Roman" w:hAnsi="Times New Roman" w:cs="Kalimati"/>
                <w:color w:val="000000"/>
                <w:sz w:val="18"/>
                <w:szCs w:val="18"/>
                <w:cs/>
              </w:rPr>
              <w:t xml:space="preserve">अन्तर्गत </w:t>
            </w:r>
            <w:r w:rsidRPr="00723914">
              <w:rPr>
                <w:rFonts w:ascii="Times New Roman" w:eastAsia="Times New Roman" w:hAnsi="Times New Roman" w:cs="Kalimati"/>
                <w:color w:val="000000"/>
                <w:sz w:val="18"/>
                <w:szCs w:val="18"/>
              </w:rPr>
              <w:t xml:space="preserve">duct pipe </w:t>
            </w:r>
            <w:r w:rsidRPr="00723914">
              <w:rPr>
                <w:rFonts w:ascii="Times New Roman" w:eastAsia="Times New Roman" w:hAnsi="Times New Roman" w:cs="Kalimati"/>
                <w:color w:val="000000"/>
                <w:sz w:val="18"/>
                <w:szCs w:val="18"/>
                <w:cs/>
              </w:rPr>
              <w:t>को</w:t>
            </w:r>
            <w:r w:rsidRPr="00723914">
              <w:rPr>
                <w:rFonts w:ascii="Times New Roman" w:eastAsia="Times New Roman" w:hAnsi="Times New Roman" w:cs="Kalimati"/>
                <w:color w:val="000000"/>
                <w:sz w:val="18"/>
                <w:szCs w:val="18"/>
              </w:rPr>
              <w:t xml:space="preserve"> </w:t>
            </w:r>
            <w:r w:rsidRPr="00723914">
              <w:rPr>
                <w:rFonts w:ascii="Arial" w:eastAsia="Times New Roman" w:hAnsi="Arial" w:cs="Kalimati"/>
                <w:color w:val="000000"/>
                <w:sz w:val="18"/>
                <w:szCs w:val="18"/>
              </w:rPr>
              <w:t xml:space="preserve">FI </w:t>
            </w:r>
            <w:r w:rsidRPr="00723914">
              <w:rPr>
                <w:rFonts w:ascii="Arial" w:eastAsia="Times New Roman" w:hAnsi="Arial" w:cs="Kalimati"/>
                <w:color w:val="000000"/>
                <w:sz w:val="18"/>
                <w:szCs w:val="18"/>
                <w:cs/>
              </w:rPr>
              <w:t xml:space="preserve">तथा </w:t>
            </w:r>
            <w:r w:rsidRPr="00723914">
              <w:rPr>
                <w:rFonts w:ascii="Arial" w:eastAsia="Times New Roman" w:hAnsi="Arial" w:cs="Kalimati"/>
                <w:color w:val="000000"/>
                <w:sz w:val="18"/>
                <w:szCs w:val="18"/>
              </w:rPr>
              <w:t xml:space="preserve">site survey </w:t>
            </w:r>
            <w:r w:rsidRPr="00723914">
              <w:rPr>
                <w:rFonts w:ascii="Arial" w:eastAsia="Times New Roman" w:hAnsi="Arial" w:cs="Kalimati"/>
                <w:color w:val="000000"/>
                <w:sz w:val="18"/>
                <w:szCs w:val="18"/>
                <w:cs/>
              </w:rPr>
              <w:t>को कार्य सम्पन्‍न भएको।</w:t>
            </w:r>
            <w:r w:rsidRPr="00723914">
              <w:rPr>
                <w:rFonts w:ascii="Arial" w:eastAsia="Times New Roman" w:hAnsi="Arial" w:cs="Kalimati"/>
                <w:color w:val="000000"/>
                <w:sz w:val="18"/>
                <w:szCs w:val="18"/>
              </w:rPr>
              <w:t xml:space="preserve"> </w:t>
            </w:r>
            <w:r w:rsidRPr="00723914">
              <w:rPr>
                <w:rFonts w:ascii="Times New Roman" w:eastAsia="Times New Roman" w:hAnsi="Times New Roman" w:cs="Kalimati"/>
                <w:color w:val="000000"/>
                <w:sz w:val="18"/>
                <w:szCs w:val="18"/>
              </w:rPr>
              <w:t xml:space="preserve">Optical Fiber Network(UG) Package B </w:t>
            </w:r>
            <w:r w:rsidRPr="00723914">
              <w:rPr>
                <w:rFonts w:ascii="Times New Roman" w:eastAsia="Times New Roman" w:hAnsi="Times New Roman" w:cs="Kalimati"/>
                <w:color w:val="000000"/>
                <w:sz w:val="18"/>
                <w:szCs w:val="18"/>
                <w:cs/>
              </w:rPr>
              <w:t xml:space="preserve">अन्तर्गत </w:t>
            </w:r>
            <w:r w:rsidRPr="00723914">
              <w:rPr>
                <w:rFonts w:ascii="Times New Roman" w:eastAsia="Times New Roman" w:hAnsi="Times New Roman" w:cs="Kalimati"/>
                <w:color w:val="000000"/>
                <w:sz w:val="18"/>
                <w:szCs w:val="18"/>
              </w:rPr>
              <w:t xml:space="preserve">duct pipe </w:t>
            </w:r>
            <w:r w:rsidRPr="00723914">
              <w:rPr>
                <w:rFonts w:ascii="Times New Roman" w:eastAsia="Times New Roman" w:hAnsi="Times New Roman" w:cs="Kalimati"/>
                <w:color w:val="000000"/>
                <w:sz w:val="18"/>
                <w:szCs w:val="18"/>
                <w:cs/>
              </w:rPr>
              <w:t>को</w:t>
            </w:r>
            <w:r w:rsidRPr="00723914">
              <w:rPr>
                <w:rFonts w:ascii="Times New Roman" w:eastAsia="Times New Roman" w:hAnsi="Times New Roman" w:cs="Kalimati"/>
                <w:color w:val="000000"/>
                <w:sz w:val="18"/>
                <w:szCs w:val="18"/>
              </w:rPr>
              <w:t xml:space="preserve"> </w:t>
            </w:r>
            <w:r w:rsidRPr="00723914">
              <w:rPr>
                <w:rFonts w:ascii="Arial" w:eastAsia="Times New Roman" w:hAnsi="Arial" w:cs="Kalimati"/>
                <w:color w:val="000000"/>
                <w:sz w:val="18"/>
                <w:szCs w:val="18"/>
              </w:rPr>
              <w:t xml:space="preserve">FI </w:t>
            </w:r>
            <w:r w:rsidRPr="00723914">
              <w:rPr>
                <w:rFonts w:ascii="Arial" w:eastAsia="Times New Roman" w:hAnsi="Arial" w:cs="Kalimati"/>
                <w:color w:val="000000"/>
                <w:sz w:val="18"/>
                <w:szCs w:val="18"/>
                <w:cs/>
              </w:rPr>
              <w:t xml:space="preserve">तथा १५ कि.मी. </w:t>
            </w:r>
            <w:r w:rsidRPr="00723914">
              <w:rPr>
                <w:rFonts w:ascii="Arial" w:eastAsia="Times New Roman" w:hAnsi="Arial" w:cs="Kalimati"/>
                <w:color w:val="000000"/>
                <w:sz w:val="18"/>
                <w:szCs w:val="18"/>
              </w:rPr>
              <w:t xml:space="preserve">Trenching/Ducting </w:t>
            </w:r>
            <w:r w:rsidRPr="00723914">
              <w:rPr>
                <w:rFonts w:ascii="Arial" w:eastAsia="Times New Roman" w:hAnsi="Arial" w:cs="Kalimati"/>
                <w:color w:val="000000"/>
                <w:sz w:val="18"/>
                <w:szCs w:val="18"/>
                <w:cs/>
              </w:rPr>
              <w:t>कार्य सम्पन्‍न भएको।</w:t>
            </w:r>
            <w:r w:rsidRPr="00723914">
              <w:rPr>
                <w:rFonts w:ascii="Times New Roman" w:eastAsia="Times New Roman" w:hAnsi="Times New Roman" w:cs="Kalimati"/>
                <w:color w:val="000000"/>
                <w:sz w:val="18"/>
                <w:szCs w:val="18"/>
              </w:rPr>
              <w:t xml:space="preserve"> Optical Fiber Network(UG) Package C </w:t>
            </w:r>
            <w:r w:rsidRPr="00723914">
              <w:rPr>
                <w:rFonts w:ascii="Times New Roman" w:eastAsia="Times New Roman" w:hAnsi="Times New Roman" w:cs="Kalimati"/>
                <w:color w:val="000000"/>
                <w:sz w:val="18"/>
                <w:szCs w:val="18"/>
                <w:cs/>
              </w:rPr>
              <w:t xml:space="preserve">अन्तर्गत </w:t>
            </w:r>
            <w:r w:rsidRPr="00723914">
              <w:rPr>
                <w:rFonts w:ascii="Times New Roman" w:eastAsia="Times New Roman" w:hAnsi="Times New Roman" w:cs="Kalimati"/>
                <w:color w:val="000000"/>
                <w:sz w:val="18"/>
                <w:szCs w:val="18"/>
              </w:rPr>
              <w:t xml:space="preserve">force majeure </w:t>
            </w:r>
            <w:r w:rsidRPr="00723914">
              <w:rPr>
                <w:rFonts w:ascii="Times New Roman" w:eastAsia="Times New Roman" w:hAnsi="Times New Roman" w:cs="Kalimati"/>
                <w:color w:val="000000"/>
                <w:sz w:val="18"/>
                <w:szCs w:val="18"/>
                <w:cs/>
              </w:rPr>
              <w:t xml:space="preserve">का कारण </w:t>
            </w:r>
            <w:r w:rsidRPr="00723914">
              <w:rPr>
                <w:rFonts w:ascii="Times New Roman" w:eastAsia="Times New Roman" w:hAnsi="Times New Roman" w:cs="Kalimati"/>
                <w:color w:val="000000"/>
                <w:sz w:val="18"/>
                <w:szCs w:val="18"/>
              </w:rPr>
              <w:t xml:space="preserve">PLHDPE ducts and accessories </w:t>
            </w:r>
            <w:r w:rsidRPr="00723914">
              <w:rPr>
                <w:rFonts w:ascii="Times New Roman" w:eastAsia="Times New Roman" w:hAnsi="Times New Roman" w:cs="Kalimati"/>
                <w:color w:val="000000"/>
                <w:sz w:val="18"/>
                <w:szCs w:val="18"/>
                <w:cs/>
              </w:rPr>
              <w:t xml:space="preserve">को </w:t>
            </w:r>
            <w:r w:rsidRPr="00723914">
              <w:rPr>
                <w:rFonts w:ascii="Times New Roman" w:eastAsia="Times New Roman" w:hAnsi="Times New Roman" w:cs="Kalimati"/>
                <w:color w:val="000000"/>
                <w:sz w:val="18"/>
                <w:szCs w:val="18"/>
              </w:rPr>
              <w:t xml:space="preserve">make/model/country of origin </w:t>
            </w:r>
            <w:r w:rsidRPr="00723914">
              <w:rPr>
                <w:rFonts w:ascii="Times New Roman" w:eastAsia="Times New Roman" w:hAnsi="Times New Roman" w:cs="Kalimati"/>
                <w:color w:val="000000"/>
                <w:sz w:val="18"/>
                <w:szCs w:val="18"/>
                <w:cs/>
              </w:rPr>
              <w:t>परिवर्तनको</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प्रक्रियामा रहेको।</w:t>
            </w:r>
            <w:r w:rsidRPr="00723914">
              <w:rPr>
                <w:rFonts w:ascii="Times New Roman" w:eastAsia="Times New Roman" w:hAnsi="Times New Roman" w:cs="Kalimati"/>
                <w:color w:val="000000"/>
                <w:sz w:val="18"/>
                <w:szCs w:val="18"/>
              </w:rPr>
              <w:t> </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उपरोक्त सूचना महामार्ग निर्माण गर्ने परियोजनाहरूको संक्षिप्त भौतिक प्रगति विवरण यस प्रकार रहेकोः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१)</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b/>
                <w:bCs/>
                <w:color w:val="000000"/>
                <w:sz w:val="18"/>
                <w:szCs w:val="18"/>
                <w:cs/>
              </w:rPr>
              <w:t>प्याकेज १ (कोशी प्रदेश</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मधेश प्रदेश र बागमती प्रदेश):</w:t>
            </w:r>
          </w:p>
          <w:tbl>
            <w:tblPr>
              <w:tblW w:w="8428" w:type="dxa"/>
              <w:tblLayout w:type="fixed"/>
              <w:tblCellMar>
                <w:top w:w="15" w:type="dxa"/>
                <w:left w:w="15" w:type="dxa"/>
                <w:bottom w:w="15" w:type="dxa"/>
                <w:right w:w="15" w:type="dxa"/>
              </w:tblCellMar>
              <w:tblLook w:val="04A0" w:firstRow="1" w:lastRow="0" w:firstColumn="1" w:lastColumn="0" w:noHBand="0" w:noVBand="1"/>
            </w:tblPr>
            <w:tblGrid>
              <w:gridCol w:w="695"/>
              <w:gridCol w:w="1259"/>
              <w:gridCol w:w="1080"/>
              <w:gridCol w:w="990"/>
              <w:gridCol w:w="900"/>
              <w:gridCol w:w="990"/>
              <w:gridCol w:w="1635"/>
              <w:gridCol w:w="879"/>
            </w:tblGrid>
            <w:tr w:rsidR="00744DAD" w:rsidRPr="00723914" w:rsidTr="00981F12">
              <w:trPr>
                <w:trHeight w:val="420"/>
              </w:trPr>
              <w:tc>
                <w:tcPr>
                  <w:tcW w:w="8428" w:type="dxa"/>
                  <w:gridSpan w:val="8"/>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कोशी प्रदेश</w:t>
                  </w:r>
                </w:p>
              </w:tc>
            </w:tr>
            <w:tr w:rsidR="00744DAD" w:rsidRPr="00723914" w:rsidTr="00723914">
              <w:trPr>
                <w:trHeight w:val="825"/>
              </w:trPr>
              <w:tc>
                <w:tcPr>
                  <w:tcW w:w="6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89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99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AF5A0B">
                  <w:pPr>
                    <w:spacing w:before="240" w:after="0" w:line="240" w:lineRule="auto"/>
                    <w:ind w:right="251"/>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2514"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23914" w:rsidRDefault="00744DAD" w:rsidP="00744DAD">
                  <w:pPr>
                    <w:spacing w:before="240" w:after="0" w:line="240" w:lineRule="auto"/>
                    <w:jc w:val="both"/>
                    <w:rPr>
                      <w:rFonts w:ascii="Times New Roman" w:eastAsia="Times New Roman" w:hAnsi="Times New Roman" w:cs="Kalimati"/>
                      <w:b/>
                      <w:bCs/>
                      <w:color w:val="000000"/>
                      <w:sz w:val="18"/>
                      <w:szCs w:val="18"/>
                    </w:rPr>
                  </w:pPr>
                  <w:r w:rsidRPr="00723914">
                    <w:rPr>
                      <w:rFonts w:ascii="Times New Roman" w:eastAsia="Times New Roman" w:hAnsi="Times New Roman" w:cs="Kalimati"/>
                      <w:b/>
                      <w:bCs/>
                      <w:color w:val="000000"/>
                      <w:sz w:val="18"/>
                      <w:szCs w:val="18"/>
                      <w:cs/>
                    </w:rPr>
                    <w:t>हालसम्मको</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 xml:space="preserve"> प्रगति</w:t>
                  </w:r>
                </w:p>
              </w:tc>
            </w:tr>
            <w:tr w:rsidR="00744DAD" w:rsidRPr="00723914" w:rsidTr="00723914">
              <w:trPr>
                <w:trHeight w:val="765"/>
              </w:trPr>
              <w:tc>
                <w:tcPr>
                  <w:tcW w:w="695"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259"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723914">
              <w:trPr>
                <w:trHeight w:val="136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596</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484.435</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81,28%</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484.435</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81.28%</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11</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90.91%</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90.91%</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23</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23</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23</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100%</w:t>
                  </w:r>
                </w:p>
              </w:tc>
            </w:tr>
            <w:tr w:rsidR="00744DAD" w:rsidRPr="00723914" w:rsidTr="00723914">
              <w:trPr>
                <w:trHeight w:val="990"/>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r w:rsidR="00744DAD" w:rsidRPr="00723914" w:rsidTr="00981F12">
              <w:trPr>
                <w:trHeight w:val="420"/>
              </w:trPr>
              <w:tc>
                <w:tcPr>
                  <w:tcW w:w="8428" w:type="dxa"/>
                  <w:gridSpan w:val="8"/>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23914" w:rsidRDefault="00723914" w:rsidP="00744DAD">
                  <w:pPr>
                    <w:spacing w:before="240" w:after="0" w:line="240" w:lineRule="auto"/>
                    <w:jc w:val="center"/>
                    <w:rPr>
                      <w:rFonts w:ascii="Times New Roman" w:eastAsia="Times New Roman" w:hAnsi="Times New Roman" w:cs="Kalimati"/>
                      <w:b/>
                      <w:bCs/>
                      <w:color w:val="000000"/>
                      <w:sz w:val="18"/>
                      <w:szCs w:val="18"/>
                    </w:rPr>
                  </w:pPr>
                </w:p>
                <w:p w:rsidR="00723914" w:rsidRDefault="00723914" w:rsidP="00744DAD">
                  <w:pPr>
                    <w:spacing w:before="240" w:after="0" w:line="240" w:lineRule="auto"/>
                    <w:jc w:val="center"/>
                    <w:rPr>
                      <w:rFonts w:ascii="Times New Roman" w:eastAsia="Times New Roman" w:hAnsi="Times New Roman" w:cs="Kalimati"/>
                      <w:b/>
                      <w:bCs/>
                      <w:color w:val="000000"/>
                      <w:sz w:val="18"/>
                      <w:szCs w:val="18"/>
                    </w:rPr>
                  </w:pPr>
                </w:p>
                <w:p w:rsidR="00723914" w:rsidRDefault="00723914" w:rsidP="00744DAD">
                  <w:pPr>
                    <w:spacing w:before="240" w:after="0" w:line="240" w:lineRule="auto"/>
                    <w:jc w:val="center"/>
                    <w:rPr>
                      <w:rFonts w:ascii="Times New Roman" w:eastAsia="Times New Roman" w:hAnsi="Times New Roman" w:cs="Kalimati"/>
                      <w:b/>
                      <w:bCs/>
                      <w:color w:val="000000"/>
                      <w:sz w:val="18"/>
                      <w:szCs w:val="18"/>
                    </w:rPr>
                  </w:pPr>
                </w:p>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lastRenderedPageBreak/>
                    <w:t>मधेश प्रदेश</w:t>
                  </w:r>
                </w:p>
              </w:tc>
            </w:tr>
            <w:tr w:rsidR="00744DAD" w:rsidRPr="00723914" w:rsidTr="00723914">
              <w:trPr>
                <w:trHeight w:val="915"/>
              </w:trPr>
              <w:tc>
                <w:tcPr>
                  <w:tcW w:w="6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lastRenderedPageBreak/>
                    <w:t>क्र.सं.</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89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99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2514"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हालसम्मको प्रगति</w:t>
                  </w:r>
                </w:p>
              </w:tc>
            </w:tr>
            <w:tr w:rsidR="00744DAD" w:rsidRPr="00723914" w:rsidTr="00723914">
              <w:trPr>
                <w:trHeight w:val="765"/>
              </w:trPr>
              <w:tc>
                <w:tcPr>
                  <w:tcW w:w="695"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259"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723914">
              <w:trPr>
                <w:trHeight w:val="1140"/>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1028</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709</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68.96%</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709</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68.96%</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4</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4</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100%</w:t>
                  </w:r>
                </w:p>
              </w:tc>
            </w:tr>
            <w:tr w:rsidR="00744DAD" w:rsidRPr="00723914" w:rsidTr="00723914">
              <w:trPr>
                <w:trHeight w:val="900"/>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r w:rsidR="00744DAD" w:rsidRPr="00723914" w:rsidTr="00981F12">
              <w:trPr>
                <w:trHeight w:val="420"/>
              </w:trPr>
              <w:tc>
                <w:tcPr>
                  <w:tcW w:w="8428" w:type="dxa"/>
                  <w:gridSpan w:val="8"/>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बागमती प्रदेश</w:t>
                  </w:r>
                </w:p>
              </w:tc>
            </w:tr>
            <w:tr w:rsidR="00744DAD" w:rsidRPr="00723914" w:rsidTr="00723914">
              <w:trPr>
                <w:trHeight w:val="1230"/>
              </w:trPr>
              <w:tc>
                <w:tcPr>
                  <w:tcW w:w="6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108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89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99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2514"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हालसम्मको प्रगति</w:t>
                  </w:r>
                </w:p>
              </w:tc>
            </w:tr>
            <w:tr w:rsidR="00744DAD" w:rsidRPr="00723914" w:rsidTr="00723914">
              <w:trPr>
                <w:trHeight w:val="765"/>
              </w:trPr>
              <w:tc>
                <w:tcPr>
                  <w:tcW w:w="695"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259"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8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99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723914">
              <w:trPr>
                <w:trHeight w:val="127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555</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192</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34.59%</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192</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34.59%</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9</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9</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9</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r>
            <w:tr w:rsidR="00744DAD" w:rsidRPr="00723914" w:rsidTr="00723914">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13</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12</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92.30%</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12</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92.30%</w:t>
                  </w:r>
                </w:p>
              </w:tc>
            </w:tr>
            <w:tr w:rsidR="00744DAD" w:rsidRPr="00723914" w:rsidTr="00723914">
              <w:trPr>
                <w:trHeight w:val="930"/>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25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10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bl>
          <w:p w:rsidR="00744DAD" w:rsidRPr="00723914" w:rsidRDefault="00744DAD" w:rsidP="00744DAD">
            <w:pPr>
              <w:spacing w:after="0" w:line="240" w:lineRule="auto"/>
              <w:rPr>
                <w:rFonts w:ascii="Times New Roman" w:eastAsia="Times New Roman" w:hAnsi="Times New Roman" w:cs="Kalimati"/>
                <w:sz w:val="18"/>
                <w:szCs w:val="18"/>
              </w:rPr>
            </w:pP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shd w:val="clear" w:color="auto" w:fill="FFFFFF"/>
                <w:cs/>
              </w:rPr>
              <w:t>द्रस्टब्यः</w:t>
            </w:r>
            <w:r w:rsidRPr="00723914">
              <w:rPr>
                <w:rFonts w:ascii="Times New Roman" w:eastAsia="Times New Roman" w:hAnsi="Times New Roman" w:cs="Kalimati"/>
                <w:b/>
                <w:bCs/>
                <w:color w:val="000000"/>
                <w:sz w:val="18"/>
                <w:szCs w:val="18"/>
              </w:rPr>
              <w:t> </w:t>
            </w:r>
          </w:p>
          <w:p w:rsidR="00744DAD" w:rsidRPr="00723914" w:rsidRDefault="00744DAD" w:rsidP="00744DAD">
            <w:pPr>
              <w:numPr>
                <w:ilvl w:val="0"/>
                <w:numId w:val="18"/>
              </w:numPr>
              <w:spacing w:before="240" w:after="0" w:line="240" w:lineRule="auto"/>
              <w:jc w:val="both"/>
              <w:textAlignment w:val="baseline"/>
              <w:rPr>
                <w:rFonts w:ascii="Arial" w:eastAsia="Times New Roman" w:hAnsi="Arial" w:cs="Kalimati"/>
                <w:color w:val="000000"/>
                <w:sz w:val="18"/>
                <w:szCs w:val="18"/>
              </w:rPr>
            </w:pPr>
            <w:r w:rsidRPr="00723914">
              <w:rPr>
                <w:rFonts w:ascii="Times New Roman" w:eastAsia="Times New Roman" w:hAnsi="Times New Roman" w:cs="Kalimati"/>
                <w:color w:val="000000"/>
                <w:sz w:val="18"/>
                <w:szCs w:val="18"/>
              </w:rPr>
              <w:lastRenderedPageBreak/>
              <w:t> </w:t>
            </w:r>
            <w:r w:rsidRPr="00723914">
              <w:rPr>
                <w:rFonts w:ascii="Times New Roman" w:eastAsia="Times New Roman" w:hAnsi="Times New Roman" w:cs="Kalimati"/>
                <w:color w:val="000000"/>
                <w:sz w:val="18"/>
                <w:szCs w:val="18"/>
                <w:cs/>
              </w:rPr>
              <w:t xml:space="preserve">सेवा प्रदायकबाट </w:t>
            </w:r>
            <w:r w:rsidRPr="00723914">
              <w:rPr>
                <w:rFonts w:ascii="Times New Roman" w:eastAsia="Times New Roman" w:hAnsi="Times New Roman" w:cs="Kalimati"/>
                <w:color w:val="000000"/>
                <w:sz w:val="18"/>
                <w:szCs w:val="18"/>
              </w:rPr>
              <w:t xml:space="preserve">Detail Implementation Plan </w:t>
            </w:r>
            <w:r w:rsidRPr="00723914">
              <w:rPr>
                <w:rFonts w:ascii="Times New Roman" w:eastAsia="Times New Roman" w:hAnsi="Times New Roman" w:cs="Kalimati"/>
                <w:color w:val="000000"/>
                <w:sz w:val="18"/>
                <w:szCs w:val="18"/>
                <w:cs/>
              </w:rPr>
              <w:t>भए पश्चात अप्टिकल फाईबरको जम्मा दूरी २०८३.५५१ कि.मी. मात्र हुन आएको ।</w:t>
            </w:r>
          </w:p>
          <w:p w:rsidR="00744DAD" w:rsidRPr="00723914" w:rsidRDefault="00744DAD" w:rsidP="00744DAD">
            <w:pPr>
              <w:numPr>
                <w:ilvl w:val="0"/>
                <w:numId w:val="18"/>
              </w:numPr>
              <w:spacing w:after="0" w:line="240" w:lineRule="auto"/>
              <w:jc w:val="both"/>
              <w:textAlignment w:val="baseline"/>
              <w:rPr>
                <w:rFonts w:ascii="Mangal" w:eastAsia="Times New Roman" w:hAnsi="Mangal" w:cs="Kalimati"/>
                <w:color w:val="000000"/>
                <w:sz w:val="18"/>
                <w:szCs w:val="18"/>
              </w:rPr>
            </w:pPr>
            <w:r w:rsidRPr="00723914">
              <w:rPr>
                <w:rFonts w:ascii="Times New Roman" w:eastAsia="Times New Roman" w:hAnsi="Times New Roman" w:cs="Kalimati"/>
                <w:color w:val="000000"/>
                <w:sz w:val="18"/>
                <w:szCs w:val="18"/>
                <w:cs/>
              </w:rPr>
              <w:t xml:space="preserve">गण्डकी प्रदेशमा ३ स्थानहरूमा र लुम्बिनी प्रदेशमा २ स्थानहरूमा </w:t>
            </w:r>
            <w:r w:rsidRPr="00723914">
              <w:rPr>
                <w:rFonts w:ascii="Times New Roman" w:eastAsia="Times New Roman" w:hAnsi="Times New Roman" w:cs="Kalimati"/>
                <w:color w:val="000000"/>
                <w:sz w:val="18"/>
                <w:szCs w:val="18"/>
              </w:rPr>
              <w:t xml:space="preserve">DWDM System </w:t>
            </w:r>
            <w:r w:rsidRPr="00723914">
              <w:rPr>
                <w:rFonts w:ascii="Times New Roman" w:eastAsia="Times New Roman" w:hAnsi="Times New Roman" w:cs="Kalimati"/>
                <w:color w:val="000000"/>
                <w:sz w:val="18"/>
                <w:szCs w:val="18"/>
                <w:cs/>
              </w:rPr>
              <w:t>हरू जडान गरेको भनी नेपाल टेलिकमले जानकारी गराएको।</w:t>
            </w:r>
          </w:p>
          <w:p w:rsidR="00744DAD" w:rsidRPr="00723914" w:rsidRDefault="00744DAD" w:rsidP="00744DAD">
            <w:pPr>
              <w:numPr>
                <w:ilvl w:val="0"/>
                <w:numId w:val="18"/>
              </w:numPr>
              <w:spacing w:after="240" w:line="240" w:lineRule="auto"/>
              <w:jc w:val="both"/>
              <w:textAlignment w:val="baseline"/>
              <w:rPr>
                <w:rFonts w:ascii="Mangal" w:eastAsia="Times New Roman" w:hAnsi="Mangal" w:cs="Kalimati"/>
                <w:color w:val="000000"/>
                <w:sz w:val="18"/>
                <w:szCs w:val="18"/>
              </w:rPr>
            </w:pPr>
            <w:r w:rsidRPr="00723914">
              <w:rPr>
                <w:rFonts w:ascii="Times New Roman" w:eastAsia="Times New Roman" w:hAnsi="Times New Roman" w:cs="Kalimati"/>
                <w:color w:val="000000"/>
                <w:sz w:val="18"/>
                <w:szCs w:val="18"/>
                <w:cs/>
              </w:rPr>
              <w:t xml:space="preserve">२ थान </w:t>
            </w:r>
            <w:r w:rsidRPr="00723914">
              <w:rPr>
                <w:rFonts w:ascii="Times New Roman" w:eastAsia="Times New Roman" w:hAnsi="Times New Roman" w:cs="Kalimati"/>
                <w:color w:val="000000"/>
                <w:sz w:val="18"/>
                <w:szCs w:val="18"/>
              </w:rPr>
              <w:t xml:space="preserve">Core Router Equipment </w:t>
            </w:r>
            <w:r w:rsidRPr="00723914">
              <w:rPr>
                <w:rFonts w:ascii="Times New Roman" w:eastAsia="Times New Roman" w:hAnsi="Times New Roman" w:cs="Kalimati"/>
                <w:color w:val="000000"/>
                <w:sz w:val="18"/>
                <w:szCs w:val="18"/>
                <w:cs/>
              </w:rPr>
              <w:t>हरू पोखरा र बुटवलमा जडान गरेको भनी नेपाल टेलिकमले जानकारी गराएको।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w:t>
            </w: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२)</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b/>
                <w:bCs/>
                <w:color w:val="000000"/>
                <w:sz w:val="18"/>
                <w:szCs w:val="18"/>
                <w:cs/>
              </w:rPr>
              <w:t>प्याकेज २ (गण्डकी प्रदेश र लुम्बिनी प्रदेश):</w:t>
            </w:r>
          </w:p>
          <w:tbl>
            <w:tblPr>
              <w:tblW w:w="8406" w:type="dxa"/>
              <w:tblLayout w:type="fixed"/>
              <w:tblCellMar>
                <w:top w:w="15" w:type="dxa"/>
                <w:left w:w="15" w:type="dxa"/>
                <w:bottom w:w="15" w:type="dxa"/>
                <w:right w:w="15" w:type="dxa"/>
              </w:tblCellMar>
              <w:tblLook w:val="04A0" w:firstRow="1" w:lastRow="0" w:firstColumn="1" w:lastColumn="0" w:noHBand="0" w:noVBand="1"/>
            </w:tblPr>
            <w:tblGrid>
              <w:gridCol w:w="695"/>
              <w:gridCol w:w="1079"/>
              <w:gridCol w:w="1260"/>
              <w:gridCol w:w="810"/>
              <w:gridCol w:w="990"/>
              <w:gridCol w:w="900"/>
              <w:gridCol w:w="1846"/>
              <w:gridCol w:w="826"/>
            </w:tblGrid>
            <w:tr w:rsidR="00744DAD" w:rsidRPr="00723914" w:rsidTr="00723914">
              <w:trPr>
                <w:trHeight w:val="420"/>
              </w:trPr>
              <w:tc>
                <w:tcPr>
                  <w:tcW w:w="8406" w:type="dxa"/>
                  <w:gridSpan w:val="8"/>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गण्डकी प्रदेश र लुम्बिनी प्रदेश</w:t>
                  </w:r>
                </w:p>
              </w:tc>
            </w:tr>
            <w:tr w:rsidR="00744DAD" w:rsidRPr="00723914" w:rsidTr="00F85F45">
              <w:trPr>
                <w:trHeight w:val="930"/>
              </w:trPr>
              <w:tc>
                <w:tcPr>
                  <w:tcW w:w="69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079"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126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267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23914" w:rsidRDefault="00744DAD" w:rsidP="00744DAD">
                  <w:pPr>
                    <w:spacing w:before="240" w:after="0" w:line="240" w:lineRule="auto"/>
                    <w:jc w:val="both"/>
                    <w:rPr>
                      <w:rFonts w:ascii="Times New Roman" w:eastAsia="Times New Roman" w:hAnsi="Times New Roman" w:cs="Kalimati"/>
                      <w:b/>
                      <w:bCs/>
                      <w:color w:val="000000"/>
                      <w:sz w:val="18"/>
                      <w:szCs w:val="18"/>
                    </w:rPr>
                  </w:pPr>
                  <w:r w:rsidRPr="00723914">
                    <w:rPr>
                      <w:rFonts w:ascii="Times New Roman" w:eastAsia="Times New Roman" w:hAnsi="Times New Roman" w:cs="Kalimati"/>
                      <w:b/>
                      <w:bCs/>
                      <w:color w:val="000000"/>
                      <w:sz w:val="18"/>
                      <w:szCs w:val="18"/>
                      <w:cs/>
                    </w:rPr>
                    <w:t xml:space="preserve">हालसम्मको </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प्रगति</w:t>
                  </w:r>
                </w:p>
              </w:tc>
            </w:tr>
            <w:tr w:rsidR="00744DAD" w:rsidRPr="00723914" w:rsidTr="00F85F45">
              <w:trPr>
                <w:trHeight w:val="765"/>
              </w:trPr>
              <w:tc>
                <w:tcPr>
                  <w:tcW w:w="695"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79"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26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90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8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82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F85F45">
              <w:trPr>
                <w:trHeight w:val="1320"/>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0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tc>
              <w:tc>
                <w:tcPr>
                  <w:tcW w:w="12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2,160</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8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2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r w:rsidR="00744DAD" w:rsidRPr="00723914" w:rsidTr="00F85F45">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0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12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21</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8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2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r w:rsidR="00744DAD" w:rsidRPr="00723914" w:rsidTr="00F85F45">
              <w:trPr>
                <w:trHeight w:val="55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0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12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73</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8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2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r w:rsidR="00744DAD" w:rsidRPr="00723914" w:rsidTr="00F85F45">
              <w:trPr>
                <w:trHeight w:val="915"/>
              </w:trPr>
              <w:tc>
                <w:tcPr>
                  <w:tcW w:w="6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07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12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0</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9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84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826"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r>
          </w:tbl>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shd w:val="clear" w:color="auto" w:fill="FFFFFF"/>
                <w:cs/>
              </w:rPr>
              <w:t>द्रस्टब्यः</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color w:val="000000"/>
                <w:sz w:val="18"/>
                <w:szCs w:val="18"/>
                <w:cs/>
              </w:rPr>
              <w:t>म्याद थप नभएको विषय उपर सर्वोच्च अदालतमा मुद्दा विचाराधीन रहेको।</w:t>
            </w:r>
          </w:p>
          <w:p w:rsidR="00744DAD" w:rsidRPr="00723914" w:rsidRDefault="00744DAD" w:rsidP="00744DAD">
            <w:pPr>
              <w:spacing w:before="240" w:after="24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w:t>
            </w:r>
            <w:r w:rsidRPr="00723914">
              <w:rPr>
                <w:rFonts w:ascii="Times New Roman" w:eastAsia="Times New Roman" w:hAnsi="Times New Roman" w:cs="Kalimati"/>
                <w:b/>
                <w:bCs/>
                <w:color w:val="000000"/>
                <w:sz w:val="18"/>
                <w:szCs w:val="18"/>
              </w:rPr>
              <w:t>       </w:t>
            </w:r>
            <w:r w:rsidRPr="00723914">
              <w:rPr>
                <w:rFonts w:ascii="Times New Roman" w:eastAsia="Times New Roman" w:hAnsi="Times New Roman" w:cs="Kalimati"/>
                <w:b/>
                <w:bCs/>
                <w:color w:val="000000"/>
                <w:sz w:val="18"/>
                <w:szCs w:val="18"/>
                <w:cs/>
              </w:rPr>
              <w:t>३)</w:t>
            </w:r>
            <w:r w:rsidRPr="00723914">
              <w:rPr>
                <w:rFonts w:ascii="Times New Roman" w:eastAsia="Times New Roman" w:hAnsi="Times New Roman" w:cs="Kalimati"/>
                <w:b/>
                <w:bCs/>
                <w:color w:val="000000"/>
                <w:sz w:val="18"/>
                <w:szCs w:val="18"/>
              </w:rPr>
              <w:t xml:space="preserve">  </w:t>
            </w:r>
            <w:r w:rsidRPr="00723914">
              <w:rPr>
                <w:rFonts w:ascii="Times New Roman" w:eastAsia="Times New Roman" w:hAnsi="Times New Roman" w:cs="Kalimati"/>
                <w:b/>
                <w:bCs/>
                <w:color w:val="000000"/>
                <w:sz w:val="18"/>
                <w:szCs w:val="18"/>
                <w:cs/>
              </w:rPr>
              <w:t>प्याकेज ३ (कर्णाली प्रदेश र सुदूरपश्चिम प्रदेश)</w:t>
            </w:r>
          </w:p>
          <w:tbl>
            <w:tblPr>
              <w:tblW w:w="6756" w:type="dxa"/>
              <w:tblLayout w:type="fixed"/>
              <w:tblCellMar>
                <w:top w:w="15" w:type="dxa"/>
                <w:left w:w="15" w:type="dxa"/>
                <w:bottom w:w="15" w:type="dxa"/>
                <w:right w:w="15" w:type="dxa"/>
              </w:tblCellMar>
              <w:tblLook w:val="04A0" w:firstRow="1" w:lastRow="0" w:firstColumn="1" w:lastColumn="0" w:noHBand="0" w:noVBand="1"/>
            </w:tblPr>
            <w:tblGrid>
              <w:gridCol w:w="503"/>
              <w:gridCol w:w="1001"/>
              <w:gridCol w:w="810"/>
              <w:gridCol w:w="810"/>
              <w:gridCol w:w="780"/>
              <w:gridCol w:w="46"/>
              <w:gridCol w:w="1154"/>
              <w:gridCol w:w="1003"/>
              <w:gridCol w:w="649"/>
            </w:tblGrid>
            <w:tr w:rsidR="00744DAD" w:rsidRPr="00723914" w:rsidTr="00723914">
              <w:trPr>
                <w:trHeight w:val="421"/>
              </w:trPr>
              <w:tc>
                <w:tcPr>
                  <w:tcW w:w="6756" w:type="dxa"/>
                  <w:gridSpan w:val="9"/>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कर्णाली प्रदेश</w:t>
                  </w:r>
                </w:p>
              </w:tc>
            </w:tr>
            <w:tr w:rsidR="00744DAD" w:rsidRPr="00723914" w:rsidTr="00F85F45">
              <w:trPr>
                <w:trHeight w:val="904"/>
              </w:trPr>
              <w:tc>
                <w:tcPr>
                  <w:tcW w:w="503"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001"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81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636"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1154"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165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हालसम्मको प्रगति</w:t>
                  </w:r>
                </w:p>
              </w:tc>
            </w:tr>
            <w:tr w:rsidR="00744DAD" w:rsidRPr="00723914" w:rsidTr="00F85F45">
              <w:trPr>
                <w:trHeight w:val="768"/>
              </w:trPr>
              <w:tc>
                <w:tcPr>
                  <w:tcW w:w="503"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01"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81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1200" w:type="dxa"/>
                  <w:gridSpan w:val="2"/>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F85F45">
              <w:trPr>
                <w:trHeight w:val="1220"/>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lastRenderedPageBreak/>
                    <w:t>१</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(ADSS </w:t>
                  </w:r>
                  <w:r w:rsidRPr="00723914">
                    <w:rPr>
                      <w:rFonts w:ascii="Times New Roman" w:eastAsia="Times New Roman" w:hAnsi="Times New Roman" w:cs="Kalimati"/>
                      <w:color w:val="000000"/>
                      <w:sz w:val="18"/>
                      <w:szCs w:val="18"/>
                      <w:cs/>
                    </w:rPr>
                    <w:t>को मात्र )*</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107.524</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107.524</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107.524</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r>
            <w:tr w:rsidR="00744DAD" w:rsidRPr="00723914" w:rsidTr="00F85F45">
              <w:trPr>
                <w:trHeight w:val="798"/>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14</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11</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78.57%</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11</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shd w:val="clear" w:color="auto" w:fill="FFFFFF"/>
                    </w:rPr>
                    <w:t>78.57%</w:t>
                  </w:r>
                </w:p>
              </w:tc>
            </w:tr>
            <w:tr w:rsidR="00744DAD" w:rsidRPr="00723914" w:rsidTr="00F85F45">
              <w:trPr>
                <w:trHeight w:val="557"/>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16</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62.50%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10</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shd w:val="clear" w:color="auto" w:fill="FFFFFF"/>
                    </w:rPr>
                    <w:t>62.50%</w:t>
                  </w:r>
                </w:p>
                <w:p w:rsidR="00744DAD" w:rsidRPr="00723914" w:rsidRDefault="00744DAD" w:rsidP="00744DAD">
                  <w:pPr>
                    <w:spacing w:after="0" w:line="240" w:lineRule="auto"/>
                    <w:rPr>
                      <w:rFonts w:ascii="Times New Roman" w:eastAsia="Times New Roman" w:hAnsi="Times New Roman" w:cs="Kalimati"/>
                      <w:sz w:val="18"/>
                      <w:szCs w:val="18"/>
                    </w:rPr>
                  </w:pPr>
                </w:p>
              </w:tc>
            </w:tr>
            <w:tr w:rsidR="00744DAD" w:rsidRPr="00723914" w:rsidTr="00F85F45">
              <w:trPr>
                <w:trHeight w:val="858"/>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४</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19</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15</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15</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78.94%</w:t>
                  </w:r>
                </w:p>
              </w:tc>
            </w:tr>
            <w:tr w:rsidR="00744DAD" w:rsidRPr="00723914" w:rsidTr="00723914">
              <w:trPr>
                <w:trHeight w:val="421"/>
              </w:trPr>
              <w:tc>
                <w:tcPr>
                  <w:tcW w:w="6756" w:type="dxa"/>
                  <w:gridSpan w:val="9"/>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center"/>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सुदूरपश्चिम प्रदेश</w:t>
                  </w:r>
                </w:p>
              </w:tc>
            </w:tr>
            <w:tr w:rsidR="00744DAD" w:rsidRPr="00723914" w:rsidTr="00F85F45">
              <w:trPr>
                <w:trHeight w:val="1235"/>
              </w:trPr>
              <w:tc>
                <w:tcPr>
                  <w:tcW w:w="503"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क्र.सं.</w:t>
                  </w:r>
                </w:p>
              </w:tc>
              <w:tc>
                <w:tcPr>
                  <w:tcW w:w="1001"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विवरण</w:t>
                  </w:r>
                </w:p>
              </w:tc>
              <w:tc>
                <w:tcPr>
                  <w:tcW w:w="810"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सम्झौता बमोजिम जडान गर्नुपर्ने</w:t>
                  </w:r>
                </w:p>
              </w:tc>
              <w:tc>
                <w:tcPr>
                  <w:tcW w:w="1636" w:type="dxa"/>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गत महिनासम्मको प्रगति</w:t>
                  </w:r>
                </w:p>
              </w:tc>
              <w:tc>
                <w:tcPr>
                  <w:tcW w:w="1154"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यो महिनाको प्रगति</w:t>
                  </w:r>
                </w:p>
              </w:tc>
              <w:tc>
                <w:tcPr>
                  <w:tcW w:w="1652"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हालसम्मको प्रगति</w:t>
                  </w:r>
                </w:p>
              </w:tc>
            </w:tr>
            <w:tr w:rsidR="00744DAD" w:rsidRPr="00723914" w:rsidTr="00F85F45">
              <w:trPr>
                <w:trHeight w:val="768"/>
              </w:trPr>
              <w:tc>
                <w:tcPr>
                  <w:tcW w:w="503"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01"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810" w:type="dxa"/>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c>
                <w:tcPr>
                  <w:tcW w:w="1200" w:type="dxa"/>
                  <w:gridSpan w:val="2"/>
                  <w:vMerge/>
                  <w:tcBorders>
                    <w:top w:val="single" w:sz="6" w:space="0" w:color="000000"/>
                    <w:left w:val="single" w:sz="6" w:space="0" w:color="000000"/>
                    <w:bottom w:val="single" w:sz="6" w:space="0" w:color="000000"/>
                    <w:right w:val="single" w:sz="6" w:space="0" w:color="000000"/>
                  </w:tcBorders>
                  <w:vAlign w:val="center"/>
                  <w:hideMark/>
                </w:tcPr>
                <w:p w:rsidR="00744DAD" w:rsidRPr="00723914" w:rsidRDefault="00744DAD" w:rsidP="00744DAD">
                  <w:pPr>
                    <w:spacing w:after="0" w:line="240" w:lineRule="auto"/>
                    <w:rPr>
                      <w:rFonts w:ascii="Times New Roman" w:eastAsia="Times New Roman" w:hAnsi="Times New Roman" w:cs="Kalimati"/>
                      <w:sz w:val="18"/>
                      <w:szCs w:val="18"/>
                    </w:rPr>
                  </w:pP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परिमाण</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b/>
                      <w:bCs/>
                      <w:color w:val="000000"/>
                      <w:sz w:val="18"/>
                      <w:szCs w:val="18"/>
                      <w:cs/>
                    </w:rPr>
                    <w:t>प्रतिशत</w:t>
                  </w:r>
                </w:p>
              </w:tc>
            </w:tr>
            <w:tr w:rsidR="00744DAD" w:rsidRPr="00723914" w:rsidTr="00F85F45">
              <w:trPr>
                <w:trHeight w:val="1265"/>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१</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अप्टिकल फाईबरको दूरी (कि. मी.)</w:t>
                  </w:r>
                </w:p>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(ADSS </w:t>
                  </w:r>
                  <w:r w:rsidRPr="00723914">
                    <w:rPr>
                      <w:rFonts w:ascii="Times New Roman" w:eastAsia="Times New Roman" w:hAnsi="Times New Roman" w:cs="Kalimati"/>
                      <w:color w:val="000000"/>
                      <w:sz w:val="18"/>
                      <w:szCs w:val="18"/>
                      <w:cs/>
                    </w:rPr>
                    <w:t>को मात्र )*</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222.723</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**201.114</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**201.114</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r>
            <w:tr w:rsidR="00744DAD" w:rsidRPr="00723914" w:rsidTr="00F85F45">
              <w:trPr>
                <w:trHeight w:val="557"/>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२</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DWDM System</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12</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12</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100%</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12</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100%</w:t>
                  </w:r>
                </w:p>
              </w:tc>
            </w:tr>
            <w:tr w:rsidR="00744DAD" w:rsidRPr="00723914" w:rsidTr="00F85F45">
              <w:trPr>
                <w:trHeight w:val="557"/>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३</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Core Router Equipment</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29</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28</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96.55%</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 xml:space="preserve"> -</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shd w:val="clear" w:color="auto" w:fill="FFFFFF"/>
                    </w:rPr>
                    <w:t>28</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shd w:val="clear" w:color="auto" w:fill="FFFFFF"/>
                    </w:rPr>
                    <w:t>96.55%</w:t>
                  </w:r>
                </w:p>
              </w:tc>
            </w:tr>
            <w:tr w:rsidR="00744DAD" w:rsidRPr="00723914" w:rsidTr="00F85F45">
              <w:trPr>
                <w:trHeight w:val="1235"/>
              </w:trPr>
              <w:tc>
                <w:tcPr>
                  <w:tcW w:w="5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lastRenderedPageBreak/>
                    <w:t>४</w:t>
                  </w:r>
                </w:p>
              </w:tc>
              <w:tc>
                <w:tcPr>
                  <w:tcW w:w="100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cs/>
                    </w:rPr>
                    <w:t>माईक्रोवेभ स्पटको संख्या</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w:t>
                  </w:r>
                </w:p>
              </w:tc>
              <w:tc>
                <w:tcPr>
                  <w:tcW w:w="12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w:t>
                  </w:r>
                </w:p>
              </w:tc>
              <w:tc>
                <w:tcPr>
                  <w:tcW w:w="1003"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2</w:t>
                  </w:r>
                </w:p>
              </w:tc>
              <w:tc>
                <w:tcPr>
                  <w:tcW w:w="64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744DAD" w:rsidRPr="00723914" w:rsidRDefault="00744DAD" w:rsidP="00744DAD">
                  <w:pPr>
                    <w:spacing w:before="240" w:after="0" w:line="240" w:lineRule="auto"/>
                    <w:jc w:val="both"/>
                    <w:rPr>
                      <w:rFonts w:ascii="Times New Roman" w:eastAsia="Times New Roman" w:hAnsi="Times New Roman" w:cs="Kalimati"/>
                      <w:sz w:val="18"/>
                      <w:szCs w:val="18"/>
                    </w:rPr>
                  </w:pPr>
                  <w:r w:rsidRPr="00723914">
                    <w:rPr>
                      <w:rFonts w:ascii="Times New Roman" w:eastAsia="Times New Roman" w:hAnsi="Times New Roman" w:cs="Kalimati"/>
                      <w:color w:val="000000"/>
                      <w:sz w:val="18"/>
                      <w:szCs w:val="18"/>
                    </w:rPr>
                    <w:t>100%</w:t>
                  </w:r>
                </w:p>
              </w:tc>
            </w:tr>
          </w:tbl>
          <w:p w:rsidR="00E169FE" w:rsidRPr="00723914" w:rsidRDefault="00744DAD" w:rsidP="00E169FE">
            <w:pPr>
              <w:spacing w:before="240" w:after="240" w:line="240" w:lineRule="auto"/>
              <w:jc w:val="both"/>
              <w:rPr>
                <w:rFonts w:ascii="Times New Roman" w:eastAsia="Times New Roman" w:hAnsi="Times New Roman" w:cs="Kalimati"/>
                <w:b/>
                <w:bCs/>
                <w:color w:val="000000"/>
                <w:sz w:val="18"/>
                <w:szCs w:val="18"/>
                <w:shd w:val="clear" w:color="auto" w:fill="FFFFFF"/>
              </w:rPr>
            </w:pPr>
            <w:r w:rsidRPr="00723914">
              <w:rPr>
                <w:rFonts w:ascii="Times New Roman" w:eastAsia="Times New Roman" w:hAnsi="Times New Roman" w:cs="Kalimati"/>
                <w:b/>
                <w:bCs/>
                <w:color w:val="000000"/>
                <w:sz w:val="18"/>
                <w:szCs w:val="18"/>
                <w:shd w:val="clear" w:color="auto" w:fill="FFFFFF"/>
                <w:cs/>
              </w:rPr>
              <w:t>द्रस्टब्यः</w:t>
            </w:r>
            <w:r w:rsidRPr="00723914">
              <w:rPr>
                <w:rFonts w:ascii="Times New Roman" w:eastAsia="Times New Roman" w:hAnsi="Times New Roman" w:cs="Kalimati"/>
                <w:b/>
                <w:bCs/>
                <w:color w:val="000000"/>
                <w:sz w:val="18"/>
                <w:szCs w:val="18"/>
                <w:shd w:val="clear" w:color="auto" w:fill="FFFFFF"/>
              </w:rPr>
              <w:t> </w:t>
            </w:r>
          </w:p>
          <w:p w:rsidR="00744DAD" w:rsidRPr="00723914" w:rsidRDefault="00744DAD" w:rsidP="00E169FE">
            <w:pPr>
              <w:spacing w:before="240" w:after="240" w:line="240" w:lineRule="auto"/>
              <w:jc w:val="both"/>
              <w:rPr>
                <w:rFonts w:ascii="Times New Roman" w:eastAsia="Times New Roman" w:hAnsi="Times New Roman" w:cs="Kalimati"/>
                <w:color w:val="000000"/>
                <w:sz w:val="18"/>
                <w:szCs w:val="18"/>
              </w:rPr>
            </w:pP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नेपाल दूरसञ्चार कम्पनी लिमिटेडसंग भएको सम्झौता बमोजिम कुल जम्मा अप्टिकल फाईबरको दूरी १</w:t>
            </w:r>
            <w:r w:rsidRPr="00723914">
              <w:rPr>
                <w:rFonts w:ascii="Times New Roman" w:eastAsia="Times New Roman" w:hAnsi="Times New Roman" w:cs="Kalimati"/>
                <w:color w:val="000000"/>
                <w:sz w:val="18"/>
                <w:szCs w:val="18"/>
              </w:rPr>
              <w:t>,</w:t>
            </w:r>
            <w:r w:rsidRPr="00723914">
              <w:rPr>
                <w:rFonts w:ascii="Times New Roman" w:eastAsia="Times New Roman" w:hAnsi="Times New Roman" w:cs="Kalimati"/>
                <w:color w:val="000000"/>
                <w:sz w:val="18"/>
                <w:szCs w:val="18"/>
                <w:cs/>
              </w:rPr>
              <w:t xml:space="preserve">९९२ कि. मी. रहेकोमा हालसम्म ३०८.६३८ कि.मी. </w:t>
            </w:r>
            <w:r w:rsidRPr="00723914">
              <w:rPr>
                <w:rFonts w:ascii="Times New Roman" w:eastAsia="Times New Roman" w:hAnsi="Times New Roman" w:cs="Kalimati"/>
                <w:color w:val="000000"/>
                <w:sz w:val="18"/>
                <w:szCs w:val="18"/>
              </w:rPr>
              <w:t xml:space="preserve">ADSS </w:t>
            </w:r>
            <w:r w:rsidRPr="00723914">
              <w:rPr>
                <w:rFonts w:ascii="Times New Roman" w:eastAsia="Times New Roman" w:hAnsi="Times New Roman" w:cs="Kalimati"/>
                <w:color w:val="000000"/>
                <w:sz w:val="18"/>
                <w:szCs w:val="18"/>
                <w:cs/>
              </w:rPr>
              <w:t>को कार्य सम्पन्न भएको</w:t>
            </w:r>
            <w:r w:rsidRPr="00723914">
              <w:rPr>
                <w:rFonts w:ascii="Times New Roman" w:eastAsia="Times New Roman" w:hAnsi="Times New Roman" w:cs="Kalimati"/>
                <w:color w:val="000000"/>
                <w:sz w:val="18"/>
                <w:szCs w:val="18"/>
              </w:rPr>
              <w:t xml:space="preserve">, UG </w:t>
            </w:r>
            <w:r w:rsidRPr="00723914">
              <w:rPr>
                <w:rFonts w:ascii="Times New Roman" w:eastAsia="Times New Roman" w:hAnsi="Times New Roman" w:cs="Kalimati"/>
                <w:color w:val="000000"/>
                <w:sz w:val="18"/>
                <w:szCs w:val="18"/>
                <w:cs/>
              </w:rPr>
              <w:t xml:space="preserve">को कार्य अन्तर्गत ५८८.५०५ कि.मी. को लागि ३ वटा </w:t>
            </w:r>
            <w:r w:rsidRPr="00723914">
              <w:rPr>
                <w:rFonts w:ascii="Times New Roman" w:eastAsia="Times New Roman" w:hAnsi="Times New Roman" w:cs="Kalimati"/>
                <w:color w:val="000000"/>
                <w:sz w:val="18"/>
                <w:szCs w:val="18"/>
              </w:rPr>
              <w:t xml:space="preserve">packages </w:t>
            </w:r>
            <w:r w:rsidRPr="00723914">
              <w:rPr>
                <w:rFonts w:ascii="Times New Roman" w:eastAsia="Times New Roman" w:hAnsi="Times New Roman" w:cs="Kalimati"/>
                <w:color w:val="000000"/>
                <w:sz w:val="18"/>
                <w:szCs w:val="18"/>
                <w:cs/>
              </w:rPr>
              <w:t xml:space="preserve">बनाई </w:t>
            </w:r>
            <w:r w:rsidRPr="00723914">
              <w:rPr>
                <w:rFonts w:ascii="Times New Roman" w:eastAsia="Times New Roman" w:hAnsi="Times New Roman" w:cs="Kalimati"/>
                <w:color w:val="000000"/>
                <w:sz w:val="18"/>
                <w:szCs w:val="18"/>
              </w:rPr>
              <w:t xml:space="preserve">PO </w:t>
            </w:r>
            <w:r w:rsidRPr="00723914">
              <w:rPr>
                <w:rFonts w:ascii="Times New Roman" w:eastAsia="Times New Roman" w:hAnsi="Times New Roman" w:cs="Kalimati"/>
                <w:color w:val="000000"/>
                <w:sz w:val="18"/>
                <w:szCs w:val="18"/>
                <w:cs/>
              </w:rPr>
              <w:t>जारी भएको</w:t>
            </w: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तथा बाँकी रहेको कार्यको </w:t>
            </w:r>
            <w:r w:rsidRPr="00723914">
              <w:rPr>
                <w:rFonts w:ascii="Times New Roman" w:eastAsia="Times New Roman" w:hAnsi="Times New Roman" w:cs="Kalimati"/>
                <w:color w:val="000000"/>
                <w:sz w:val="18"/>
                <w:szCs w:val="18"/>
              </w:rPr>
              <w:t xml:space="preserve">route </w:t>
            </w:r>
            <w:r w:rsidRPr="00723914">
              <w:rPr>
                <w:rFonts w:ascii="Times New Roman" w:eastAsia="Times New Roman" w:hAnsi="Times New Roman" w:cs="Kalimati"/>
                <w:color w:val="000000"/>
                <w:sz w:val="18"/>
                <w:szCs w:val="18"/>
                <w:cs/>
              </w:rPr>
              <w:t>सडक विस्तार नभएको ठाउँहरूमा रहेकोले नेपाल टेलिकमबाट प्रक्रिया शुरु गर्न बाँकी रहेको।</w:t>
            </w:r>
          </w:p>
          <w:p w:rsidR="00744DAD" w:rsidRPr="00723914" w:rsidRDefault="00744DAD" w:rsidP="00744DAD">
            <w:pPr>
              <w:numPr>
                <w:ilvl w:val="0"/>
                <w:numId w:val="19"/>
              </w:numPr>
              <w:spacing w:after="0" w:line="240" w:lineRule="auto"/>
              <w:jc w:val="both"/>
              <w:textAlignment w:val="baseline"/>
              <w:rPr>
                <w:rFonts w:ascii="Times New Roman" w:eastAsia="Times New Roman" w:hAnsi="Times New Roman" w:cs="Kalimati"/>
                <w:color w:val="000000"/>
                <w:sz w:val="18"/>
                <w:szCs w:val="18"/>
              </w:rPr>
            </w:pPr>
            <w:r w:rsidRPr="00723914">
              <w:rPr>
                <w:rFonts w:ascii="Times New Roman" w:eastAsia="Times New Roman" w:hAnsi="Times New Roman" w:cs="Kalimati"/>
                <w:color w:val="000000"/>
                <w:sz w:val="18"/>
                <w:szCs w:val="18"/>
              </w:rPr>
              <w:t xml:space="preserve">** </w:t>
            </w:r>
            <w:r w:rsidRPr="00723914">
              <w:rPr>
                <w:rFonts w:ascii="Times New Roman" w:eastAsia="Times New Roman" w:hAnsi="Times New Roman" w:cs="Kalimati"/>
                <w:color w:val="000000"/>
                <w:sz w:val="18"/>
                <w:szCs w:val="18"/>
                <w:cs/>
              </w:rPr>
              <w:t xml:space="preserve">अन्तिम </w:t>
            </w:r>
            <w:r w:rsidRPr="00723914">
              <w:rPr>
                <w:rFonts w:ascii="Times New Roman" w:eastAsia="Times New Roman" w:hAnsi="Times New Roman" w:cs="Kalimati"/>
                <w:color w:val="000000"/>
                <w:sz w:val="18"/>
                <w:szCs w:val="18"/>
              </w:rPr>
              <w:t xml:space="preserve">Acceptance Test  </w:t>
            </w:r>
            <w:r w:rsidRPr="00723914">
              <w:rPr>
                <w:rFonts w:ascii="Times New Roman" w:eastAsia="Times New Roman" w:hAnsi="Times New Roman" w:cs="Kalimati"/>
                <w:color w:val="000000"/>
                <w:sz w:val="18"/>
                <w:szCs w:val="18"/>
                <w:cs/>
              </w:rPr>
              <w:t>पश्चात कायम भएको।</w:t>
            </w:r>
          </w:p>
          <w:p w:rsidR="00744DAD" w:rsidRPr="00723914" w:rsidRDefault="00744DAD" w:rsidP="00744DAD">
            <w:pPr>
              <w:numPr>
                <w:ilvl w:val="0"/>
                <w:numId w:val="19"/>
              </w:numPr>
              <w:spacing w:after="0" w:line="240" w:lineRule="auto"/>
              <w:jc w:val="both"/>
              <w:textAlignment w:val="baseline"/>
              <w:rPr>
                <w:rFonts w:ascii="Times New Roman" w:eastAsia="Times New Roman" w:hAnsi="Times New Roman" w:cs="Kalimati"/>
                <w:color w:val="000000"/>
                <w:sz w:val="18"/>
                <w:szCs w:val="18"/>
              </w:rPr>
            </w:pPr>
            <w:r w:rsidRPr="00723914">
              <w:rPr>
                <w:rFonts w:ascii="Times New Roman" w:eastAsia="Times New Roman" w:hAnsi="Times New Roman" w:cs="Kalimati"/>
                <w:color w:val="000000"/>
                <w:sz w:val="18"/>
                <w:szCs w:val="18"/>
              </w:rPr>
              <w:t xml:space="preserve">DWDM System </w:t>
            </w:r>
            <w:r w:rsidRPr="00723914">
              <w:rPr>
                <w:rFonts w:ascii="Times New Roman" w:eastAsia="Times New Roman" w:hAnsi="Times New Roman" w:cs="Kalimati"/>
                <w:color w:val="000000"/>
                <w:sz w:val="18"/>
                <w:szCs w:val="18"/>
                <w:cs/>
              </w:rPr>
              <w:t>को हकमा २८ साईटहरू मध्ये २ साईटहरू</w:t>
            </w:r>
            <w:r w:rsidRPr="00723914">
              <w:rPr>
                <w:rFonts w:ascii="Times New Roman" w:eastAsia="Times New Roman" w:hAnsi="Times New Roman" w:cs="Kalimati"/>
                <w:color w:val="000000"/>
                <w:sz w:val="18"/>
                <w:szCs w:val="18"/>
              </w:rPr>
              <w:t xml:space="preserve">  pool site </w:t>
            </w:r>
            <w:r w:rsidRPr="00723914">
              <w:rPr>
                <w:rFonts w:ascii="Times New Roman" w:eastAsia="Times New Roman" w:hAnsi="Times New Roman" w:cs="Kalimati"/>
                <w:color w:val="000000"/>
                <w:sz w:val="18"/>
                <w:szCs w:val="18"/>
                <w:cs/>
              </w:rPr>
              <w:t>रहेको जुन जडान गर्न बाँकी रहेको।</w:t>
            </w:r>
          </w:p>
          <w:p w:rsidR="006F4B37" w:rsidRPr="00723914" w:rsidRDefault="00744DAD" w:rsidP="00B022D1">
            <w:pPr>
              <w:numPr>
                <w:ilvl w:val="0"/>
                <w:numId w:val="19"/>
              </w:numPr>
              <w:spacing w:after="240" w:line="240" w:lineRule="auto"/>
              <w:jc w:val="both"/>
              <w:textAlignment w:val="baseline"/>
              <w:rPr>
                <w:rFonts w:ascii="Mangal" w:eastAsia="Times New Roman" w:hAnsi="Mangal" w:cs="Kalimati"/>
                <w:sz w:val="18"/>
                <w:szCs w:val="18"/>
              </w:rPr>
            </w:pPr>
            <w:r w:rsidRPr="00723914">
              <w:rPr>
                <w:rFonts w:ascii="Times New Roman" w:eastAsia="Times New Roman" w:hAnsi="Times New Roman" w:cs="Kalimati"/>
                <w:color w:val="000000"/>
                <w:sz w:val="18"/>
                <w:szCs w:val="18"/>
                <w:cs/>
              </w:rPr>
              <w:t xml:space="preserve">८ थान </w:t>
            </w:r>
            <w:r w:rsidRPr="00723914">
              <w:rPr>
                <w:rFonts w:ascii="Times New Roman" w:eastAsia="Times New Roman" w:hAnsi="Times New Roman" w:cs="Kalimati"/>
                <w:color w:val="000000"/>
                <w:sz w:val="18"/>
                <w:szCs w:val="18"/>
              </w:rPr>
              <w:t xml:space="preserve">Core Router Equipment </w:t>
            </w:r>
            <w:r w:rsidRPr="00723914">
              <w:rPr>
                <w:rFonts w:ascii="Times New Roman" w:eastAsia="Times New Roman" w:hAnsi="Times New Roman" w:cs="Kalimati"/>
                <w:color w:val="000000"/>
                <w:sz w:val="18"/>
                <w:szCs w:val="18"/>
                <w:cs/>
              </w:rPr>
              <w:t>हरू लुम्बिनी प्रदेशमा जडान गरेको भनी नेपाल टेलिकमले जानकारी गराएको।</w:t>
            </w:r>
          </w:p>
          <w:p w:rsidR="007B0847" w:rsidRPr="00723914" w:rsidRDefault="00045C3B" w:rsidP="007B0847">
            <w:pPr>
              <w:spacing w:after="0"/>
              <w:jc w:val="both"/>
              <w:rPr>
                <w:rFonts w:asciiTheme="majorBidi" w:eastAsia="Times New Roman" w:hAnsiTheme="majorBidi" w:cs="Kalimati"/>
                <w:b/>
                <w:bCs/>
                <w:color w:val="000000" w:themeColor="text1"/>
                <w:sz w:val="18"/>
                <w:szCs w:val="18"/>
              </w:rPr>
            </w:pPr>
            <w:bookmarkStart w:id="1" w:name="_Toc145681458"/>
            <w:r w:rsidRPr="00723914">
              <w:rPr>
                <w:rFonts w:asciiTheme="majorBidi" w:eastAsia="Times New Roman" w:hAnsiTheme="majorBidi" w:cs="Kalimati" w:hint="cs"/>
                <w:bCs/>
                <w:color w:val="000000" w:themeColor="text1"/>
                <w:sz w:val="18"/>
                <w:szCs w:val="18"/>
                <w:cs/>
              </w:rPr>
              <w:t>२</w:t>
            </w:r>
            <w:r w:rsidR="007B0847" w:rsidRPr="00723914">
              <w:rPr>
                <w:rFonts w:asciiTheme="majorBidi" w:eastAsia="Times New Roman" w:hAnsiTheme="majorBidi" w:cs="Kalimati" w:hint="cs"/>
                <w:bCs/>
                <w:color w:val="000000" w:themeColor="text1"/>
                <w:sz w:val="18"/>
                <w:szCs w:val="18"/>
                <w:cs/>
              </w:rPr>
              <w:t>. आ</w:t>
            </w:r>
            <w:r w:rsidR="007B0847" w:rsidRPr="00723914">
              <w:rPr>
                <w:rFonts w:asciiTheme="majorBidi" w:eastAsia="Times New Roman" w:hAnsiTheme="majorBidi" w:cs="Kalimati"/>
                <w:bCs/>
                <w:color w:val="000000" w:themeColor="text1"/>
                <w:sz w:val="18"/>
                <w:szCs w:val="18"/>
              </w:rPr>
              <w:t>.</w:t>
            </w:r>
            <w:r w:rsidR="007B0847" w:rsidRPr="00723914">
              <w:rPr>
                <w:rFonts w:asciiTheme="majorBidi" w:eastAsia="Times New Roman" w:hAnsiTheme="majorBidi" w:cs="Kalimati" w:hint="cs"/>
                <w:b/>
                <w:bCs/>
                <w:color w:val="000000" w:themeColor="text1"/>
                <w:sz w:val="18"/>
                <w:szCs w:val="18"/>
                <w:cs/>
              </w:rPr>
              <w:t>व</w:t>
            </w:r>
            <w:r w:rsidR="007B0847" w:rsidRPr="00723914">
              <w:rPr>
                <w:rFonts w:asciiTheme="majorBidi" w:eastAsia="Times New Roman" w:hAnsiTheme="majorBidi" w:cs="Kalimati"/>
                <w:b/>
                <w:bCs/>
                <w:color w:val="000000" w:themeColor="text1"/>
                <w:sz w:val="18"/>
                <w:szCs w:val="18"/>
              </w:rPr>
              <w:t>.</w:t>
            </w:r>
            <w:r w:rsidR="007B0847" w:rsidRPr="00723914">
              <w:rPr>
                <w:rFonts w:asciiTheme="majorBidi" w:eastAsia="Times New Roman" w:hAnsiTheme="majorBidi" w:cs="Kalimati"/>
                <w:b/>
                <w:bCs/>
                <w:color w:val="000000" w:themeColor="text1"/>
                <w:sz w:val="18"/>
                <w:szCs w:val="18"/>
                <w:cs/>
              </w:rPr>
              <w:t xml:space="preserve"> २०</w:t>
            </w:r>
            <w:r w:rsidR="007B0847" w:rsidRPr="00723914">
              <w:rPr>
                <w:rFonts w:asciiTheme="majorBidi" w:eastAsia="Times New Roman" w:hAnsiTheme="majorBidi" w:cs="Kalimati" w:hint="cs"/>
                <w:bCs/>
                <w:color w:val="000000" w:themeColor="text1"/>
                <w:sz w:val="18"/>
                <w:szCs w:val="18"/>
                <w:cs/>
              </w:rPr>
              <w:t>८०</w:t>
            </w:r>
            <w:r w:rsidR="007B0847" w:rsidRPr="00723914">
              <w:rPr>
                <w:rFonts w:asciiTheme="majorBidi" w:eastAsia="Times New Roman" w:hAnsiTheme="majorBidi" w:cs="Kalimati"/>
                <w:b/>
                <w:bCs/>
                <w:color w:val="000000" w:themeColor="text1"/>
                <w:sz w:val="18"/>
                <w:szCs w:val="18"/>
                <w:cs/>
              </w:rPr>
              <w:t>/</w:t>
            </w:r>
            <w:r w:rsidR="007B0847" w:rsidRPr="00723914">
              <w:rPr>
                <w:rFonts w:asciiTheme="majorBidi" w:eastAsia="Times New Roman" w:hAnsiTheme="majorBidi" w:cs="Kalimati" w:hint="cs"/>
                <w:b/>
                <w:bCs/>
                <w:color w:val="000000" w:themeColor="text1"/>
                <w:sz w:val="18"/>
                <w:szCs w:val="18"/>
                <w:cs/>
              </w:rPr>
              <w:t>८</w:t>
            </w:r>
            <w:r w:rsidR="007B0847" w:rsidRPr="00723914">
              <w:rPr>
                <w:rFonts w:asciiTheme="majorBidi" w:eastAsia="Times New Roman" w:hAnsiTheme="majorBidi" w:cs="Kalimati" w:hint="cs"/>
                <w:bCs/>
                <w:color w:val="000000" w:themeColor="text1"/>
                <w:sz w:val="18"/>
                <w:szCs w:val="18"/>
                <w:cs/>
              </w:rPr>
              <w:t>१</w:t>
            </w:r>
            <w:r w:rsidR="007B0847" w:rsidRPr="00723914">
              <w:rPr>
                <w:rFonts w:asciiTheme="majorBidi" w:eastAsia="Times New Roman" w:hAnsiTheme="majorBidi" w:cs="Kalimati"/>
                <w:b/>
                <w:bCs/>
                <w:color w:val="000000" w:themeColor="text1"/>
                <w:sz w:val="18"/>
                <w:szCs w:val="18"/>
                <w:cs/>
              </w:rPr>
              <w:t xml:space="preserve"> </w:t>
            </w:r>
            <w:r w:rsidR="007B0847" w:rsidRPr="00723914">
              <w:rPr>
                <w:rFonts w:asciiTheme="majorBidi" w:eastAsia="Times New Roman" w:hAnsiTheme="majorBidi" w:cs="Kalimati" w:hint="cs"/>
                <w:bCs/>
                <w:color w:val="000000" w:themeColor="text1"/>
                <w:sz w:val="18"/>
                <w:szCs w:val="18"/>
                <w:cs/>
              </w:rPr>
              <w:t>को</w:t>
            </w:r>
            <w:r w:rsidR="007B0847" w:rsidRPr="00723914">
              <w:rPr>
                <w:rFonts w:asciiTheme="majorBidi" w:eastAsia="Times New Roman" w:hAnsiTheme="majorBidi" w:cs="Kalimati"/>
                <w:bCs/>
                <w:color w:val="000000" w:themeColor="text1"/>
                <w:sz w:val="18"/>
                <w:szCs w:val="18"/>
                <w:cs/>
              </w:rPr>
              <w:t xml:space="preserve"> </w:t>
            </w:r>
            <w:r w:rsidR="007B0847" w:rsidRPr="00723914">
              <w:rPr>
                <w:rFonts w:asciiTheme="majorBidi" w:eastAsia="Times New Roman" w:hAnsiTheme="majorBidi" w:cs="Kalimati" w:hint="cs"/>
                <w:bCs/>
                <w:color w:val="000000" w:themeColor="text1"/>
                <w:sz w:val="18"/>
                <w:szCs w:val="18"/>
                <w:cs/>
              </w:rPr>
              <w:t>द्वितीय</w:t>
            </w:r>
            <w:r w:rsidR="007B0847" w:rsidRPr="00723914">
              <w:rPr>
                <w:rFonts w:asciiTheme="majorBidi" w:eastAsia="Times New Roman" w:hAnsiTheme="majorBidi" w:cs="Kalimati"/>
                <w:bCs/>
                <w:color w:val="000000" w:themeColor="text1"/>
                <w:sz w:val="18"/>
                <w:szCs w:val="18"/>
                <w:cs/>
              </w:rPr>
              <w:t xml:space="preserve"> त्रैमासिक</w:t>
            </w:r>
            <w:r w:rsidR="007B0847" w:rsidRPr="00723914">
              <w:rPr>
                <w:rFonts w:asciiTheme="majorBidi" w:eastAsia="Times New Roman" w:hAnsiTheme="majorBidi" w:cs="Kalimati" w:hint="cs"/>
                <w:b/>
                <w:bCs/>
                <w:color w:val="000000" w:themeColor="text1"/>
                <w:sz w:val="18"/>
                <w:szCs w:val="18"/>
                <w:cs/>
              </w:rPr>
              <w:t>मा प्रदान</w:t>
            </w:r>
            <w:r w:rsidR="007B0847" w:rsidRPr="00723914">
              <w:rPr>
                <w:rFonts w:asciiTheme="majorBidi" w:eastAsia="Times New Roman" w:hAnsiTheme="majorBidi" w:cs="Kalimati"/>
                <w:b/>
                <w:bCs/>
                <w:color w:val="000000" w:themeColor="text1"/>
                <w:sz w:val="18"/>
                <w:szCs w:val="18"/>
              </w:rPr>
              <w:t xml:space="preserve"> </w:t>
            </w:r>
            <w:r w:rsidR="007B0847" w:rsidRPr="00723914">
              <w:rPr>
                <w:rFonts w:asciiTheme="majorBidi" w:eastAsia="Times New Roman" w:hAnsiTheme="majorBidi" w:cs="Kalimati" w:hint="cs"/>
                <w:b/>
                <w:bCs/>
                <w:color w:val="000000" w:themeColor="text1"/>
                <w:sz w:val="18"/>
                <w:szCs w:val="18"/>
                <w:cs/>
              </w:rPr>
              <w:t>गरिएका</w:t>
            </w:r>
            <w:r w:rsidR="007B0847" w:rsidRPr="00723914">
              <w:rPr>
                <w:rFonts w:asciiTheme="majorBidi" w:eastAsia="Times New Roman" w:hAnsiTheme="majorBidi" w:cs="Kalimati"/>
                <w:b/>
                <w:bCs/>
                <w:color w:val="000000" w:themeColor="text1"/>
                <w:sz w:val="18"/>
                <w:szCs w:val="18"/>
              </w:rPr>
              <w:t xml:space="preserve"> Type Approval</w:t>
            </w:r>
            <w:r w:rsidR="007B0847" w:rsidRPr="00723914">
              <w:rPr>
                <w:rFonts w:asciiTheme="majorBidi" w:eastAsia="Times New Roman" w:hAnsiTheme="majorBidi" w:cs="Kalimati"/>
                <w:b/>
                <w:bCs/>
                <w:color w:val="000000" w:themeColor="text1"/>
                <w:sz w:val="18"/>
                <w:szCs w:val="18"/>
                <w:cs/>
              </w:rPr>
              <w:t xml:space="preserve"> </w:t>
            </w:r>
            <w:r w:rsidR="007B0847" w:rsidRPr="00723914">
              <w:rPr>
                <w:rFonts w:asciiTheme="majorBidi" w:eastAsia="Times New Roman" w:hAnsiTheme="majorBidi" w:cs="Kalimati" w:hint="cs"/>
                <w:b/>
                <w:bCs/>
                <w:color w:val="000000" w:themeColor="text1"/>
                <w:sz w:val="18"/>
                <w:szCs w:val="18"/>
                <w:cs/>
              </w:rPr>
              <w:t>उपकरणहरू</w:t>
            </w:r>
            <w:r w:rsidR="007B0847" w:rsidRPr="00723914">
              <w:rPr>
                <w:rFonts w:asciiTheme="majorBidi" w:eastAsia="Times New Roman" w:hAnsiTheme="majorBidi" w:cs="Kalimati"/>
                <w:b/>
                <w:bCs/>
                <w:color w:val="000000" w:themeColor="text1"/>
                <w:sz w:val="18"/>
                <w:szCs w:val="18"/>
              </w:rPr>
              <w:t xml:space="preserve"> </w:t>
            </w:r>
            <w:r w:rsidR="007B0847" w:rsidRPr="00723914">
              <w:rPr>
                <w:rFonts w:asciiTheme="majorBidi" w:eastAsia="Times New Roman" w:hAnsiTheme="majorBidi" w:cs="Kalimati" w:hint="cs"/>
                <w:b/>
                <w:bCs/>
                <w:color w:val="000000" w:themeColor="text1"/>
                <w:sz w:val="18"/>
                <w:szCs w:val="18"/>
                <w:cs/>
              </w:rPr>
              <w:t>सम्बन्धी</w:t>
            </w:r>
            <w:r w:rsidR="007B0847" w:rsidRPr="00723914">
              <w:rPr>
                <w:rFonts w:asciiTheme="majorBidi" w:eastAsia="Times New Roman" w:hAnsiTheme="majorBidi" w:cs="Kalimati"/>
                <w:b/>
                <w:bCs/>
                <w:color w:val="000000" w:themeColor="text1"/>
                <w:sz w:val="18"/>
                <w:szCs w:val="18"/>
                <w:cs/>
              </w:rPr>
              <w:t xml:space="preserve"> </w:t>
            </w:r>
            <w:r w:rsidR="007B0847" w:rsidRPr="00723914">
              <w:rPr>
                <w:rFonts w:asciiTheme="majorBidi" w:eastAsia="Times New Roman" w:hAnsiTheme="majorBidi" w:cs="Kalimati" w:hint="cs"/>
                <w:b/>
                <w:bCs/>
                <w:color w:val="000000" w:themeColor="text1"/>
                <w:sz w:val="18"/>
                <w:szCs w:val="18"/>
                <w:cs/>
              </w:rPr>
              <w:t>विवरण</w:t>
            </w:r>
            <w:bookmarkEnd w:id="1"/>
            <w:r w:rsidR="00580ECA" w:rsidRPr="00723914">
              <w:rPr>
                <w:rFonts w:asciiTheme="majorBidi" w:eastAsia="Times New Roman" w:hAnsiTheme="majorBidi" w:cs="Kalimati" w:hint="cs"/>
                <w:b/>
                <w:bCs/>
                <w:color w:val="000000" w:themeColor="text1"/>
                <w:sz w:val="18"/>
                <w:szCs w:val="18"/>
                <w:cs/>
              </w:rPr>
              <w:t xml:space="preserve"> </w:t>
            </w:r>
          </w:p>
          <w:tbl>
            <w:tblPr>
              <w:tblW w:w="6272" w:type="dxa"/>
              <w:tblLayout w:type="fixed"/>
              <w:tblCellMar>
                <w:left w:w="0" w:type="dxa"/>
                <w:right w:w="0" w:type="dxa"/>
              </w:tblCellMar>
              <w:tblLook w:val="04A0" w:firstRow="1" w:lastRow="0" w:firstColumn="1" w:lastColumn="0" w:noHBand="0" w:noVBand="1"/>
            </w:tblPr>
            <w:tblGrid>
              <w:gridCol w:w="1682"/>
              <w:gridCol w:w="2070"/>
              <w:gridCol w:w="810"/>
              <w:gridCol w:w="990"/>
              <w:gridCol w:w="720"/>
            </w:tblGrid>
            <w:tr w:rsidR="00BD1075" w:rsidRPr="00723914" w:rsidTr="00BD1075">
              <w:trPr>
                <w:trHeight w:val="315"/>
              </w:trPr>
              <w:tc>
                <w:tcPr>
                  <w:tcW w:w="1682" w:type="dxa"/>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spacing w:after="0" w:line="240" w:lineRule="auto"/>
                    <w:rPr>
                      <w:sz w:val="18"/>
                      <w:szCs w:val="18"/>
                    </w:rPr>
                  </w:pPr>
                </w:p>
              </w:tc>
              <w:tc>
                <w:tcPr>
                  <w:tcW w:w="2070" w:type="dxa"/>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jc w:val="center"/>
                    <w:rPr>
                      <w:rFonts w:ascii="Calibri" w:hAnsi="Calibri" w:cs="Calibri"/>
                      <w:b/>
                      <w:bCs/>
                      <w:sz w:val="18"/>
                      <w:szCs w:val="18"/>
                    </w:rPr>
                  </w:pPr>
                  <w:r w:rsidRPr="00723914">
                    <w:rPr>
                      <w:b/>
                      <w:bCs/>
                      <w:sz w:val="18"/>
                      <w:szCs w:val="18"/>
                    </w:rPr>
                    <w:t>2080/081</w:t>
                  </w:r>
                </w:p>
              </w:tc>
              <w:tc>
                <w:tcPr>
                  <w:tcW w:w="810" w:type="dxa"/>
                  <w:tcBorders>
                    <w:top w:val="single" w:sz="8" w:space="0" w:color="000000"/>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b/>
                      <w:bCs/>
                      <w:sz w:val="18"/>
                      <w:szCs w:val="18"/>
                    </w:rPr>
                  </w:pPr>
                  <w:proofErr w:type="spellStart"/>
                  <w:r w:rsidRPr="00723914">
                    <w:rPr>
                      <w:b/>
                      <w:bCs/>
                      <w:sz w:val="18"/>
                      <w:szCs w:val="18"/>
                    </w:rPr>
                    <w:t>Kartik</w:t>
                  </w:r>
                  <w:proofErr w:type="spellEnd"/>
                </w:p>
              </w:tc>
              <w:tc>
                <w:tcPr>
                  <w:tcW w:w="990" w:type="dxa"/>
                  <w:tcBorders>
                    <w:top w:val="single" w:sz="8" w:space="0" w:color="000000"/>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b/>
                      <w:bCs/>
                      <w:sz w:val="18"/>
                      <w:szCs w:val="18"/>
                    </w:rPr>
                  </w:pPr>
                  <w:proofErr w:type="spellStart"/>
                  <w:r w:rsidRPr="00723914">
                    <w:rPr>
                      <w:b/>
                      <w:bCs/>
                      <w:sz w:val="18"/>
                      <w:szCs w:val="18"/>
                    </w:rPr>
                    <w:t>Mangshir</w:t>
                  </w:r>
                  <w:proofErr w:type="spellEnd"/>
                </w:p>
              </w:tc>
              <w:tc>
                <w:tcPr>
                  <w:tcW w:w="720" w:type="dxa"/>
                  <w:tcBorders>
                    <w:top w:val="single" w:sz="8" w:space="0" w:color="000000"/>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b/>
                      <w:bCs/>
                      <w:sz w:val="18"/>
                      <w:szCs w:val="18"/>
                    </w:rPr>
                  </w:pPr>
                  <w:proofErr w:type="spellStart"/>
                  <w:r w:rsidRPr="00723914">
                    <w:rPr>
                      <w:b/>
                      <w:bCs/>
                      <w:sz w:val="18"/>
                      <w:szCs w:val="18"/>
                    </w:rPr>
                    <w:t>Poush</w:t>
                  </w:r>
                  <w:proofErr w:type="spellEnd"/>
                </w:p>
              </w:tc>
            </w:tr>
            <w:tr w:rsidR="00BD1075" w:rsidRPr="00723914" w:rsidTr="00BD1075">
              <w:trPr>
                <w:trHeight w:val="315"/>
              </w:trPr>
              <w:tc>
                <w:tcPr>
                  <w:tcW w:w="1682" w:type="dxa"/>
                  <w:vMerge w:val="restart"/>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rsidR="00BD1075" w:rsidRPr="00723914" w:rsidRDefault="00BD1075" w:rsidP="00BD1075">
                  <w:pPr>
                    <w:jc w:val="center"/>
                    <w:rPr>
                      <w:sz w:val="18"/>
                      <w:szCs w:val="18"/>
                    </w:rPr>
                  </w:pPr>
                  <w:r w:rsidRPr="00723914">
                    <w:rPr>
                      <w:sz w:val="18"/>
                      <w:szCs w:val="18"/>
                    </w:rPr>
                    <w:t>GSM Handset</w:t>
                  </w: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sz w:val="18"/>
                      <w:szCs w:val="18"/>
                    </w:rPr>
                  </w:pPr>
                  <w:r w:rsidRPr="00723914">
                    <w:rPr>
                      <w:sz w:val="18"/>
                      <w:szCs w:val="18"/>
                    </w:rPr>
                    <w:t>Permanent (PP)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5</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8</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4</w:t>
                  </w:r>
                </w:p>
              </w:tc>
            </w:tr>
            <w:tr w:rsidR="00BD1075" w:rsidRPr="00723914" w:rsidTr="00BD1075">
              <w:trPr>
                <w:trHeight w:val="315"/>
              </w:trPr>
              <w:tc>
                <w:tcPr>
                  <w:tcW w:w="1682" w:type="dxa"/>
                  <w:vMerge/>
                  <w:tcBorders>
                    <w:top w:val="nil"/>
                    <w:left w:val="single" w:sz="8" w:space="0" w:color="000000"/>
                    <w:bottom w:val="single" w:sz="8" w:space="0" w:color="000000"/>
                    <w:right w:val="single" w:sz="8" w:space="0" w:color="000000"/>
                  </w:tcBorders>
                  <w:vAlign w:val="center"/>
                  <w:hideMark/>
                </w:tcPr>
                <w:p w:rsidR="00BD1075" w:rsidRPr="00723914" w:rsidRDefault="00BD1075" w:rsidP="00BD1075">
                  <w:pPr>
                    <w:rPr>
                      <w:rFonts w:ascii="Calibri" w:hAnsi="Calibri" w:cs="Calibri"/>
                      <w:sz w:val="18"/>
                      <w:szCs w:val="18"/>
                    </w:rPr>
                  </w:pP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rFonts w:ascii="Calibri" w:hAnsi="Calibri" w:cs="Calibri"/>
                      <w:sz w:val="18"/>
                      <w:szCs w:val="18"/>
                    </w:rPr>
                  </w:pPr>
                  <w:r w:rsidRPr="00723914">
                    <w:rPr>
                      <w:sz w:val="18"/>
                      <w:szCs w:val="18"/>
                    </w:rPr>
                    <w:t>Provisional (P)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6</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33</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18</w:t>
                  </w:r>
                </w:p>
              </w:tc>
            </w:tr>
            <w:tr w:rsidR="00BD1075" w:rsidRPr="00723914" w:rsidTr="00BD1075">
              <w:trPr>
                <w:trHeight w:val="315"/>
              </w:trPr>
              <w:tc>
                <w:tcPr>
                  <w:tcW w:w="1682" w:type="dxa"/>
                  <w:vMerge w:val="restart"/>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rsidR="00BD1075" w:rsidRPr="00723914" w:rsidRDefault="00BD1075" w:rsidP="00BD1075">
                  <w:pPr>
                    <w:jc w:val="center"/>
                    <w:rPr>
                      <w:rFonts w:ascii="Calibri" w:hAnsi="Calibri" w:cs="Calibri"/>
                      <w:sz w:val="18"/>
                      <w:szCs w:val="18"/>
                    </w:rPr>
                  </w:pPr>
                  <w:r w:rsidRPr="00723914">
                    <w:rPr>
                      <w:sz w:val="18"/>
                      <w:szCs w:val="18"/>
                    </w:rPr>
                    <w:t>GSM Device</w:t>
                  </w: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sz w:val="18"/>
                      <w:szCs w:val="18"/>
                    </w:rPr>
                  </w:pPr>
                  <w:r w:rsidRPr="00723914">
                    <w:rPr>
                      <w:sz w:val="18"/>
                      <w:szCs w:val="18"/>
                    </w:rPr>
                    <w:t>Permanent (PP)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1</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r>
            <w:tr w:rsidR="00BD1075" w:rsidRPr="00723914" w:rsidTr="00BD1075">
              <w:trPr>
                <w:trHeight w:val="315"/>
              </w:trPr>
              <w:tc>
                <w:tcPr>
                  <w:tcW w:w="1682" w:type="dxa"/>
                  <w:vMerge/>
                  <w:tcBorders>
                    <w:top w:val="nil"/>
                    <w:left w:val="single" w:sz="8" w:space="0" w:color="000000"/>
                    <w:bottom w:val="single" w:sz="8" w:space="0" w:color="000000"/>
                    <w:right w:val="single" w:sz="8" w:space="0" w:color="000000"/>
                  </w:tcBorders>
                  <w:vAlign w:val="center"/>
                  <w:hideMark/>
                </w:tcPr>
                <w:p w:rsidR="00BD1075" w:rsidRPr="00723914" w:rsidRDefault="00BD1075" w:rsidP="00BD1075">
                  <w:pPr>
                    <w:rPr>
                      <w:rFonts w:ascii="Calibri" w:hAnsi="Calibri" w:cs="Calibri"/>
                      <w:sz w:val="18"/>
                      <w:szCs w:val="18"/>
                    </w:rPr>
                  </w:pP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rFonts w:ascii="Calibri" w:hAnsi="Calibri" w:cs="Calibri"/>
                      <w:sz w:val="18"/>
                      <w:szCs w:val="18"/>
                    </w:rPr>
                  </w:pPr>
                  <w:r w:rsidRPr="00723914">
                    <w:rPr>
                      <w:sz w:val="18"/>
                      <w:szCs w:val="18"/>
                    </w:rPr>
                    <w:t>Provisional (P)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2</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6</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3</w:t>
                  </w:r>
                </w:p>
              </w:tc>
            </w:tr>
            <w:tr w:rsidR="00BD1075" w:rsidRPr="00723914" w:rsidTr="00BD1075">
              <w:trPr>
                <w:trHeight w:val="315"/>
              </w:trPr>
              <w:tc>
                <w:tcPr>
                  <w:tcW w:w="1682" w:type="dxa"/>
                  <w:vMerge w:val="restart"/>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rsidR="00BD1075" w:rsidRPr="00723914" w:rsidRDefault="00BD1075" w:rsidP="00BD1075">
                  <w:pPr>
                    <w:jc w:val="center"/>
                    <w:rPr>
                      <w:rFonts w:ascii="Calibri" w:hAnsi="Calibri" w:cs="Calibri"/>
                      <w:sz w:val="18"/>
                      <w:szCs w:val="18"/>
                    </w:rPr>
                  </w:pPr>
                  <w:r w:rsidRPr="00723914">
                    <w:rPr>
                      <w:sz w:val="18"/>
                      <w:szCs w:val="18"/>
                    </w:rPr>
                    <w:t>Tablet</w:t>
                  </w: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sz w:val="18"/>
                      <w:szCs w:val="18"/>
                    </w:rPr>
                  </w:pPr>
                  <w:r w:rsidRPr="00723914">
                    <w:rPr>
                      <w:sz w:val="18"/>
                      <w:szCs w:val="18"/>
                    </w:rPr>
                    <w:t>Permanent (PP)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1</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r>
            <w:tr w:rsidR="00BD1075" w:rsidRPr="00723914" w:rsidTr="00BD1075">
              <w:trPr>
                <w:trHeight w:val="315"/>
              </w:trPr>
              <w:tc>
                <w:tcPr>
                  <w:tcW w:w="1682" w:type="dxa"/>
                  <w:vMerge/>
                  <w:tcBorders>
                    <w:top w:val="nil"/>
                    <w:left w:val="single" w:sz="8" w:space="0" w:color="000000"/>
                    <w:bottom w:val="single" w:sz="8" w:space="0" w:color="000000"/>
                    <w:right w:val="single" w:sz="8" w:space="0" w:color="000000"/>
                  </w:tcBorders>
                  <w:vAlign w:val="center"/>
                  <w:hideMark/>
                </w:tcPr>
                <w:p w:rsidR="00BD1075" w:rsidRPr="00723914" w:rsidRDefault="00BD1075" w:rsidP="00BD1075">
                  <w:pPr>
                    <w:rPr>
                      <w:rFonts w:ascii="Calibri" w:hAnsi="Calibri" w:cs="Calibri"/>
                      <w:sz w:val="18"/>
                      <w:szCs w:val="18"/>
                    </w:rPr>
                  </w:pP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rFonts w:ascii="Calibri" w:hAnsi="Calibri" w:cs="Calibri"/>
                      <w:sz w:val="18"/>
                      <w:szCs w:val="18"/>
                    </w:rPr>
                  </w:pPr>
                  <w:r w:rsidRPr="00723914">
                    <w:rPr>
                      <w:sz w:val="18"/>
                      <w:szCs w:val="18"/>
                    </w:rPr>
                    <w:t>Provisional (P)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0</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3</w:t>
                  </w:r>
                </w:p>
              </w:tc>
            </w:tr>
            <w:tr w:rsidR="00BD1075" w:rsidRPr="00723914" w:rsidTr="00BD1075">
              <w:trPr>
                <w:trHeight w:val="315"/>
              </w:trPr>
              <w:tc>
                <w:tcPr>
                  <w:tcW w:w="1682" w:type="dxa"/>
                  <w:vMerge w:val="restart"/>
                  <w:tcBorders>
                    <w:top w:val="nil"/>
                    <w:left w:val="single" w:sz="8" w:space="0" w:color="000000"/>
                    <w:bottom w:val="single" w:sz="8" w:space="0" w:color="000000"/>
                    <w:right w:val="single" w:sz="8" w:space="0" w:color="000000"/>
                  </w:tcBorders>
                  <w:tcMar>
                    <w:top w:w="30" w:type="dxa"/>
                    <w:left w:w="45" w:type="dxa"/>
                    <w:bottom w:w="30" w:type="dxa"/>
                    <w:right w:w="45" w:type="dxa"/>
                  </w:tcMar>
                  <w:hideMark/>
                </w:tcPr>
                <w:p w:rsidR="00BD1075" w:rsidRPr="00723914" w:rsidRDefault="00BD1075" w:rsidP="00BD1075">
                  <w:pPr>
                    <w:jc w:val="center"/>
                    <w:rPr>
                      <w:rFonts w:ascii="Calibri" w:hAnsi="Calibri" w:cs="Calibri"/>
                      <w:sz w:val="18"/>
                      <w:szCs w:val="18"/>
                    </w:rPr>
                  </w:pPr>
                  <w:r w:rsidRPr="00723914">
                    <w:rPr>
                      <w:sz w:val="18"/>
                      <w:szCs w:val="18"/>
                    </w:rPr>
                    <w:t>Short Range Device</w:t>
                  </w: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sz w:val="18"/>
                      <w:szCs w:val="18"/>
                    </w:rPr>
                  </w:pPr>
                  <w:r w:rsidRPr="00723914">
                    <w:rPr>
                      <w:sz w:val="18"/>
                      <w:szCs w:val="18"/>
                    </w:rPr>
                    <w:t>Permanent (PP)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7</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10</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8</w:t>
                  </w:r>
                </w:p>
              </w:tc>
            </w:tr>
            <w:tr w:rsidR="00BD1075" w:rsidRPr="00723914" w:rsidTr="00BD1075">
              <w:trPr>
                <w:trHeight w:val="315"/>
              </w:trPr>
              <w:tc>
                <w:tcPr>
                  <w:tcW w:w="1682" w:type="dxa"/>
                  <w:vMerge/>
                  <w:tcBorders>
                    <w:top w:val="nil"/>
                    <w:left w:val="single" w:sz="8" w:space="0" w:color="000000"/>
                    <w:bottom w:val="single" w:sz="8" w:space="0" w:color="000000"/>
                    <w:right w:val="single" w:sz="8" w:space="0" w:color="000000"/>
                  </w:tcBorders>
                  <w:vAlign w:val="center"/>
                  <w:hideMark/>
                </w:tcPr>
                <w:p w:rsidR="00BD1075" w:rsidRPr="00723914" w:rsidRDefault="00BD1075" w:rsidP="00BD1075">
                  <w:pPr>
                    <w:rPr>
                      <w:rFonts w:ascii="Calibri" w:hAnsi="Calibri" w:cs="Calibri"/>
                      <w:sz w:val="18"/>
                      <w:szCs w:val="18"/>
                    </w:rPr>
                  </w:pPr>
                </w:p>
              </w:tc>
              <w:tc>
                <w:tcPr>
                  <w:tcW w:w="2070" w:type="dxa"/>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BD1075" w:rsidRPr="00723914" w:rsidRDefault="00BD1075" w:rsidP="00BD1075">
                  <w:pPr>
                    <w:rPr>
                      <w:rFonts w:ascii="Calibri" w:hAnsi="Calibri" w:cs="Calibri"/>
                      <w:sz w:val="18"/>
                      <w:szCs w:val="18"/>
                    </w:rPr>
                  </w:pPr>
                  <w:r w:rsidRPr="00723914">
                    <w:rPr>
                      <w:sz w:val="18"/>
                      <w:szCs w:val="18"/>
                    </w:rPr>
                    <w:t>Provisional (P)</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51</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23</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BD1075" w:rsidRPr="00723914" w:rsidRDefault="00BD1075" w:rsidP="00BD1075">
                  <w:pPr>
                    <w:jc w:val="center"/>
                    <w:rPr>
                      <w:rFonts w:ascii="Arial" w:hAnsi="Arial" w:cs="Arial"/>
                      <w:sz w:val="18"/>
                      <w:szCs w:val="18"/>
                    </w:rPr>
                  </w:pPr>
                  <w:r w:rsidRPr="00723914">
                    <w:rPr>
                      <w:rFonts w:ascii="Arial" w:hAnsi="Arial" w:cs="Arial"/>
                      <w:sz w:val="18"/>
                      <w:szCs w:val="18"/>
                    </w:rPr>
                    <w:t>28</w:t>
                  </w:r>
                </w:p>
              </w:tc>
            </w:tr>
            <w:tr w:rsidR="00080B85" w:rsidRPr="00723914" w:rsidTr="005F5D08">
              <w:trPr>
                <w:trHeight w:val="315"/>
              </w:trPr>
              <w:tc>
                <w:tcPr>
                  <w:tcW w:w="3752" w:type="dxa"/>
                  <w:gridSpan w:val="2"/>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rsidR="00080B85" w:rsidRPr="00723914" w:rsidRDefault="00080B85" w:rsidP="00080B85">
                  <w:pPr>
                    <w:jc w:val="center"/>
                    <w:rPr>
                      <w:rFonts w:ascii="Calibri" w:hAnsi="Calibri" w:cs="Calibri"/>
                      <w:b/>
                      <w:bCs/>
                      <w:sz w:val="18"/>
                      <w:szCs w:val="18"/>
                    </w:rPr>
                  </w:pPr>
                  <w:r w:rsidRPr="00723914">
                    <w:rPr>
                      <w:b/>
                      <w:bCs/>
                      <w:sz w:val="18"/>
                      <w:szCs w:val="18"/>
                    </w:rPr>
                    <w:t>Total</w:t>
                  </w:r>
                </w:p>
              </w:tc>
              <w:tc>
                <w:tcPr>
                  <w:tcW w:w="81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080B85" w:rsidRPr="00723914" w:rsidRDefault="00080B85" w:rsidP="00BD1075">
                  <w:pPr>
                    <w:jc w:val="center"/>
                    <w:rPr>
                      <w:b/>
                      <w:bCs/>
                      <w:sz w:val="18"/>
                      <w:szCs w:val="18"/>
                    </w:rPr>
                  </w:pPr>
                  <w:r w:rsidRPr="00723914">
                    <w:rPr>
                      <w:b/>
                      <w:bCs/>
                      <w:sz w:val="18"/>
                      <w:szCs w:val="18"/>
                    </w:rPr>
                    <w:t>73</w:t>
                  </w:r>
                </w:p>
              </w:tc>
              <w:tc>
                <w:tcPr>
                  <w:tcW w:w="99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080B85" w:rsidRPr="00723914" w:rsidRDefault="00080B85" w:rsidP="00BD1075">
                  <w:pPr>
                    <w:jc w:val="center"/>
                    <w:rPr>
                      <w:b/>
                      <w:bCs/>
                      <w:sz w:val="18"/>
                      <w:szCs w:val="18"/>
                    </w:rPr>
                  </w:pPr>
                  <w:r w:rsidRPr="00723914">
                    <w:rPr>
                      <w:b/>
                      <w:bCs/>
                      <w:sz w:val="18"/>
                      <w:szCs w:val="18"/>
                    </w:rPr>
                    <w:t>80</w:t>
                  </w:r>
                </w:p>
              </w:tc>
              <w:tc>
                <w:tcPr>
                  <w:tcW w:w="720" w:type="dxa"/>
                  <w:tcBorders>
                    <w:top w:val="nil"/>
                    <w:left w:val="nil"/>
                    <w:bottom w:val="single" w:sz="8" w:space="0" w:color="000000"/>
                    <w:right w:val="single" w:sz="8" w:space="0" w:color="000000"/>
                  </w:tcBorders>
                  <w:shd w:val="clear" w:color="auto" w:fill="F3F3F3"/>
                  <w:tcMar>
                    <w:top w:w="30" w:type="dxa"/>
                    <w:left w:w="45" w:type="dxa"/>
                    <w:bottom w:w="30" w:type="dxa"/>
                    <w:right w:w="45" w:type="dxa"/>
                  </w:tcMar>
                  <w:vAlign w:val="bottom"/>
                  <w:hideMark/>
                </w:tcPr>
                <w:p w:rsidR="00080B85" w:rsidRPr="00723914" w:rsidRDefault="00080B85" w:rsidP="00BD1075">
                  <w:pPr>
                    <w:jc w:val="center"/>
                    <w:rPr>
                      <w:b/>
                      <w:bCs/>
                      <w:sz w:val="18"/>
                      <w:szCs w:val="18"/>
                    </w:rPr>
                  </w:pPr>
                  <w:r w:rsidRPr="00723914">
                    <w:rPr>
                      <w:b/>
                      <w:bCs/>
                      <w:sz w:val="18"/>
                      <w:szCs w:val="18"/>
                    </w:rPr>
                    <w:t>64</w:t>
                  </w:r>
                </w:p>
              </w:tc>
            </w:tr>
          </w:tbl>
          <w:p w:rsidR="007B0847" w:rsidRPr="00723914" w:rsidRDefault="007B0847" w:rsidP="007B0847">
            <w:pPr>
              <w:spacing w:after="240" w:line="240" w:lineRule="auto"/>
              <w:ind w:left="720"/>
              <w:jc w:val="both"/>
              <w:textAlignment w:val="baseline"/>
              <w:rPr>
                <w:rFonts w:ascii="Mangal" w:eastAsia="Times New Roman" w:hAnsi="Mangal" w:cs="Kalimati"/>
                <w:sz w:val="18"/>
                <w:szCs w:val="18"/>
              </w:rPr>
            </w:pP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cs/>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lastRenderedPageBreak/>
              <w:t>११.</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045C3B">
            <w:pPr>
              <w:spacing w:after="0" w:line="240" w:lineRule="auto"/>
              <w:rPr>
                <w:rFonts w:ascii="Preeti" w:hAnsi="Preeti" w:cs="Kalimati"/>
                <w:sz w:val="18"/>
                <w:szCs w:val="18"/>
                <w:cs/>
              </w:rPr>
            </w:pPr>
            <w:r w:rsidRPr="00723914">
              <w:rPr>
                <w:rFonts w:ascii="Preeti" w:hAnsi="Preeti" w:cs="Kalimati" w:hint="cs"/>
                <w:sz w:val="18"/>
                <w:szCs w:val="18"/>
                <w:cs/>
              </w:rPr>
              <w:t>प्रमुख</w:t>
            </w:r>
            <w:r w:rsidR="00B9056A" w:rsidRPr="00723914">
              <w:rPr>
                <w:rFonts w:ascii="Preeti" w:hAnsi="Preeti" w:cs="Kalimati" w:hint="cs"/>
                <w:sz w:val="18"/>
                <w:szCs w:val="18"/>
                <w:cs/>
              </w:rPr>
              <w:t xml:space="preserve">, प्रबक्ता, सूचना अधिकारी र </w:t>
            </w:r>
            <w:r w:rsidR="00B9056A" w:rsidRPr="00723914">
              <w:rPr>
                <w:rFonts w:ascii="inherit" w:eastAsia="Times New Roman" w:hAnsi="inherit" w:cs="Kalimati" w:hint="cs"/>
                <w:sz w:val="18"/>
                <w:szCs w:val="18"/>
                <w:cs/>
              </w:rPr>
              <w:t>गुनासो सुन्ने आधिकारी</w:t>
            </w:r>
            <w:r w:rsidRPr="00723914">
              <w:rPr>
                <w:rFonts w:ascii="Preeti" w:hAnsi="Preeti" w:cs="Kalimati" w:hint="cs"/>
                <w:sz w:val="18"/>
                <w:szCs w:val="18"/>
                <w:cs/>
              </w:rPr>
              <w:t>को नाम र पद</w:t>
            </w:r>
          </w:p>
        </w:tc>
        <w:tc>
          <w:tcPr>
            <w:tcW w:w="7020" w:type="dxa"/>
            <w:tcBorders>
              <w:top w:val="single" w:sz="4" w:space="0" w:color="auto"/>
              <w:left w:val="single" w:sz="4" w:space="0" w:color="auto"/>
              <w:bottom w:val="single" w:sz="4" w:space="0" w:color="auto"/>
              <w:right w:val="single" w:sz="4" w:space="0" w:color="auto"/>
            </w:tcBorders>
            <w:hideMark/>
          </w:tcPr>
          <w:p w:rsidR="00744DAD" w:rsidRPr="00723914" w:rsidRDefault="00D81DAC" w:rsidP="00744DAD">
            <w:pPr>
              <w:spacing w:after="0" w:line="240" w:lineRule="auto"/>
              <w:rPr>
                <w:rFonts w:ascii="inherit" w:eastAsia="Times New Roman" w:hAnsi="inherit" w:cs="Kalimati"/>
                <w:sz w:val="18"/>
                <w:szCs w:val="18"/>
              </w:rPr>
            </w:pPr>
            <w:r w:rsidRPr="00723914">
              <w:rPr>
                <w:rFonts w:ascii="inherit" w:eastAsia="Times New Roman" w:hAnsi="inherit" w:cs="Kalimati" w:hint="cs"/>
                <w:sz w:val="18"/>
                <w:szCs w:val="18"/>
                <w:cs/>
              </w:rPr>
              <w:t>प्रमुखको नाम र पद</w:t>
            </w:r>
            <w:r w:rsidR="00744DAD" w:rsidRPr="00723914">
              <w:rPr>
                <w:rFonts w:ascii="inherit" w:eastAsia="Times New Roman" w:hAnsi="inherit" w:cs="Kalimati" w:hint="cs"/>
                <w:sz w:val="18"/>
                <w:szCs w:val="18"/>
                <w:cs/>
              </w:rPr>
              <w:t>: श्री नवराज अधिकारी, कार्यवाहक अध्यक्ष</w:t>
            </w:r>
          </w:p>
          <w:p w:rsidR="00D81DAC" w:rsidRPr="00723914" w:rsidRDefault="00D81DAC" w:rsidP="00744DAD">
            <w:pPr>
              <w:spacing w:after="0" w:line="240" w:lineRule="auto"/>
              <w:rPr>
                <w:rFonts w:ascii="inherit" w:eastAsia="Times New Roman" w:hAnsi="inherit" w:cs="Kalimati"/>
                <w:sz w:val="18"/>
                <w:szCs w:val="18"/>
              </w:rPr>
            </w:pPr>
            <w:r w:rsidRPr="00723914">
              <w:rPr>
                <w:rFonts w:ascii="inherit" w:eastAsia="Times New Roman" w:hAnsi="inherit" w:cs="Kalimati" w:hint="cs"/>
                <w:sz w:val="18"/>
                <w:szCs w:val="18"/>
                <w:cs/>
              </w:rPr>
              <w:t>प्रवक्ता</w:t>
            </w:r>
            <w:r w:rsidR="00744DAD" w:rsidRPr="00723914">
              <w:rPr>
                <w:rFonts w:ascii="inherit" w:eastAsia="Times New Roman" w:hAnsi="inherit" w:cs="Kalimati" w:hint="cs"/>
                <w:sz w:val="18"/>
                <w:szCs w:val="18"/>
                <w:cs/>
              </w:rPr>
              <w:t>:</w:t>
            </w:r>
            <w:r w:rsidRPr="00723914">
              <w:rPr>
                <w:rFonts w:ascii="inherit" w:eastAsia="Times New Roman" w:hAnsi="inherit" w:cs="Kalimati" w:hint="cs"/>
                <w:sz w:val="18"/>
                <w:szCs w:val="18"/>
                <w:cs/>
              </w:rPr>
              <w:t xml:space="preserve"> श्री सन्तोष पौडेल</w:t>
            </w:r>
            <w:r w:rsidRPr="00723914">
              <w:rPr>
                <w:rFonts w:ascii="inherit" w:eastAsia="Times New Roman" w:hAnsi="inherit" w:cs="Kalimati"/>
                <w:sz w:val="18"/>
                <w:szCs w:val="18"/>
              </w:rPr>
              <w:t>,</w:t>
            </w:r>
            <w:r w:rsidRPr="00723914">
              <w:rPr>
                <w:rFonts w:ascii="inherit" w:eastAsia="Times New Roman" w:hAnsi="inherit" w:cs="Kalimati" w:hint="cs"/>
                <w:sz w:val="18"/>
                <w:szCs w:val="18"/>
                <w:cs/>
              </w:rPr>
              <w:t xml:space="preserve"> निर्देशक</w:t>
            </w:r>
          </w:p>
          <w:p w:rsidR="00744DAD" w:rsidRPr="00723914" w:rsidRDefault="00D81DAC" w:rsidP="00744DAD">
            <w:pPr>
              <w:spacing w:after="0" w:line="240" w:lineRule="auto"/>
              <w:rPr>
                <w:rFonts w:ascii="inherit" w:eastAsia="Times New Roman" w:hAnsi="inherit" w:cs="Kalimati"/>
                <w:sz w:val="18"/>
                <w:szCs w:val="18"/>
              </w:rPr>
            </w:pPr>
            <w:r w:rsidRPr="00723914">
              <w:rPr>
                <w:rFonts w:ascii="inherit" w:eastAsia="Times New Roman" w:hAnsi="inherit" w:cs="Kalimati" w:hint="cs"/>
                <w:sz w:val="18"/>
                <w:szCs w:val="18"/>
                <w:cs/>
              </w:rPr>
              <w:t>सहायक प्रवक्ता</w:t>
            </w:r>
            <w:r w:rsidR="00744DAD" w:rsidRPr="00723914">
              <w:rPr>
                <w:rFonts w:ascii="inherit" w:eastAsia="Times New Roman" w:hAnsi="inherit" w:cs="Kalimati" w:hint="cs"/>
                <w:sz w:val="18"/>
                <w:szCs w:val="18"/>
                <w:cs/>
              </w:rPr>
              <w:t>: डा. श्री प्रदिप पौड्‍याल, उप-निर्देशक</w:t>
            </w:r>
          </w:p>
          <w:p w:rsidR="00D81DAC" w:rsidRPr="00723914" w:rsidRDefault="00D81DAC" w:rsidP="00744DAD">
            <w:pPr>
              <w:spacing w:after="0" w:line="240" w:lineRule="auto"/>
              <w:rPr>
                <w:rFonts w:ascii="inherit" w:eastAsia="Times New Roman" w:hAnsi="inherit" w:cs="Kalimati"/>
                <w:sz w:val="18"/>
                <w:szCs w:val="18"/>
                <w:cs/>
              </w:rPr>
            </w:pPr>
            <w:r w:rsidRPr="00723914">
              <w:rPr>
                <w:rFonts w:ascii="inherit" w:eastAsia="Times New Roman" w:hAnsi="inherit" w:cs="Kalimati" w:hint="cs"/>
                <w:sz w:val="18"/>
                <w:szCs w:val="18"/>
                <w:cs/>
              </w:rPr>
              <w:t>सूचना अधिकारी</w:t>
            </w:r>
            <w:r w:rsidR="00744DAD" w:rsidRPr="00723914">
              <w:rPr>
                <w:rFonts w:ascii="inherit" w:eastAsia="Times New Roman" w:hAnsi="inherit" w:cs="Kalimati" w:hint="cs"/>
                <w:sz w:val="18"/>
                <w:szCs w:val="18"/>
                <w:cs/>
              </w:rPr>
              <w:t xml:space="preserve">: </w:t>
            </w:r>
            <w:r w:rsidRPr="00723914">
              <w:rPr>
                <w:rFonts w:ascii="inherit" w:eastAsia="Times New Roman" w:hAnsi="inherit" w:cs="Kalimati" w:hint="cs"/>
                <w:sz w:val="18"/>
                <w:szCs w:val="18"/>
              </w:rPr>
              <w:t xml:space="preserve"> </w:t>
            </w:r>
            <w:r w:rsidR="00744DAD" w:rsidRPr="00723914">
              <w:rPr>
                <w:rFonts w:ascii="inherit" w:eastAsia="Times New Roman" w:hAnsi="inherit" w:cs="Kalimati" w:hint="cs"/>
                <w:sz w:val="18"/>
                <w:szCs w:val="18"/>
                <w:cs/>
              </w:rPr>
              <w:t>श्री रेवती राम पन्थ</w:t>
            </w:r>
            <w:r w:rsidRPr="00723914">
              <w:rPr>
                <w:rFonts w:ascii="inherit" w:eastAsia="Times New Roman" w:hAnsi="inherit" w:cs="Kalimati"/>
                <w:sz w:val="18"/>
                <w:szCs w:val="18"/>
              </w:rPr>
              <w:t>,</w:t>
            </w:r>
            <w:r w:rsidRPr="00723914">
              <w:rPr>
                <w:rFonts w:ascii="inherit" w:eastAsia="Times New Roman" w:hAnsi="inherit" w:cs="Kalimati" w:hint="cs"/>
                <w:sz w:val="18"/>
                <w:szCs w:val="18"/>
                <w:cs/>
              </w:rPr>
              <w:t xml:space="preserve"> उप-निर्देशक </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lastRenderedPageBreak/>
              <w:t>१२.</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ऐन</w:t>
            </w:r>
            <w:r w:rsidRPr="00723914">
              <w:rPr>
                <w:rFonts w:ascii="Preeti" w:hAnsi="Preeti" w:cs="Kalimati" w:hint="cs"/>
                <w:sz w:val="18"/>
                <w:szCs w:val="18"/>
              </w:rPr>
              <w:t xml:space="preserve">, </w:t>
            </w:r>
            <w:r w:rsidRPr="00723914">
              <w:rPr>
                <w:rFonts w:ascii="Preeti" w:hAnsi="Preeti" w:cs="Kalimati" w:hint="cs"/>
                <w:sz w:val="18"/>
                <w:szCs w:val="18"/>
                <w:cs/>
              </w:rPr>
              <w:t>नियम</w:t>
            </w:r>
            <w:r w:rsidRPr="00723914">
              <w:rPr>
                <w:rFonts w:ascii="Preeti" w:hAnsi="Preeti" w:cs="Kalimati" w:hint="cs"/>
                <w:sz w:val="18"/>
                <w:szCs w:val="18"/>
              </w:rPr>
              <w:t xml:space="preserve">, </w:t>
            </w:r>
            <w:r w:rsidRPr="00723914">
              <w:rPr>
                <w:rFonts w:ascii="Preeti" w:hAnsi="Preeti" w:cs="Kalimati" w:hint="cs"/>
                <w:sz w:val="18"/>
                <w:szCs w:val="18"/>
                <w:cs/>
              </w:rPr>
              <w:t xml:space="preserve">विनियम वा निर्देशिकाको सूची </w:t>
            </w:r>
          </w:p>
        </w:tc>
        <w:tc>
          <w:tcPr>
            <w:tcW w:w="7020" w:type="dxa"/>
            <w:tcBorders>
              <w:top w:val="single" w:sz="4" w:space="0" w:color="auto"/>
              <w:left w:val="single" w:sz="4" w:space="0" w:color="auto"/>
              <w:bottom w:val="single" w:sz="4" w:space="0" w:color="auto"/>
              <w:right w:val="single" w:sz="4" w:space="0" w:color="auto"/>
            </w:tcBorders>
            <w:hideMark/>
          </w:tcPr>
          <w:p w:rsidR="00876FEB" w:rsidRPr="00723914" w:rsidRDefault="00D81DAC" w:rsidP="007E03E8">
            <w:pPr>
              <w:spacing w:after="0" w:line="240" w:lineRule="auto"/>
              <w:jc w:val="both"/>
              <w:rPr>
                <w:rFonts w:ascii="Times New Roman" w:hAnsi="Times New Roman" w:cs="Kalimati"/>
                <w:sz w:val="18"/>
                <w:szCs w:val="18"/>
                <w:shd w:val="clear" w:color="auto" w:fill="FFFFFF"/>
              </w:rPr>
            </w:pPr>
            <w:r w:rsidRPr="00723914">
              <w:rPr>
                <w:rFonts w:ascii="inherit" w:eastAsia="Times New Roman" w:hAnsi="inherit" w:cs="Kalimati" w:hint="cs"/>
                <w:sz w:val="18"/>
                <w:szCs w:val="18"/>
                <w:cs/>
              </w:rPr>
              <w:t>दूरसञ्चार ऐन २०५३</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उपभोक्ता संरक्षण ऐन २०५४</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दूरसञ्‍चार प्राधिकरण आर्थिक प्रशासन विनियमावली</w:t>
            </w:r>
            <w:r w:rsidRPr="00723914">
              <w:rPr>
                <w:rFonts w:ascii="inherit" w:eastAsia="Times New Roman" w:hAnsi="inherit" w:cs="Kalimati"/>
                <w:sz w:val="18"/>
                <w:szCs w:val="18"/>
              </w:rPr>
              <w:t xml:space="preserve">, </w:t>
            </w:r>
            <w:r w:rsidRPr="00723914">
              <w:rPr>
                <w:rFonts w:ascii="inherit" w:eastAsia="Times New Roman" w:hAnsi="inherit" w:cs="Kalimati" w:hint="cs"/>
                <w:sz w:val="18"/>
                <w:szCs w:val="18"/>
                <w:cs/>
              </w:rPr>
              <w:t>२०६७</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दूरसञ्चार प्राधिकरण (उजुरी कारवाही सम्बन्धी कार्यविधि) विनियमावली २०६८</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दूरसञ्चार प्राधिकरण (ग्रामीण दूरसञ्चार विकास कोष) विनियमावली २०६८</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दूरसञ्चार प्राधिकरणको निरीक्षण तथा जाँच कार्यविधि सम्बन्धी विनियमावली २०६८</w:t>
            </w:r>
            <w:r w:rsidRPr="00723914">
              <w:rPr>
                <w:rFonts w:ascii="inherit" w:eastAsia="Times New Roman" w:hAnsi="inherit" w:cs="Kalimati"/>
                <w:sz w:val="18"/>
                <w:szCs w:val="18"/>
              </w:rPr>
              <w:t> </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दुरसंचार प्राधिकरणको कार्य सम्पादन सम्बन्धि बनेको विनियमावली</w:t>
            </w:r>
            <w:r w:rsidRPr="00723914">
              <w:rPr>
                <w:rFonts w:ascii="inherit" w:eastAsia="Times New Roman" w:hAnsi="inherit" w:cs="Kalimati"/>
                <w:sz w:val="18"/>
                <w:szCs w:val="18"/>
              </w:rPr>
              <w:t>,</w:t>
            </w:r>
            <w:r w:rsidRPr="00723914">
              <w:rPr>
                <w:rFonts w:ascii="inherit" w:eastAsia="Times New Roman" w:hAnsi="inherit" w:cs="Kalimati" w:hint="cs"/>
                <w:sz w:val="18"/>
                <w:szCs w:val="18"/>
                <w:cs/>
              </w:rPr>
              <w:t>२०६८</w:t>
            </w:r>
            <w:r w:rsidRPr="00723914">
              <w:rPr>
                <w:rFonts w:ascii="inherit" w:eastAsia="Times New Roman" w:hAnsi="inherit" w:cs="Kalimati" w:hint="cs"/>
                <w:sz w:val="18"/>
                <w:szCs w:val="18"/>
              </w:rPr>
              <w:t>,</w:t>
            </w:r>
            <w:r w:rsidRPr="00723914">
              <w:rPr>
                <w:rFonts w:ascii="inherit" w:eastAsia="Times New Roman" w:hAnsi="inherit" w:cs="Kalimati" w:hint="cs"/>
                <w:sz w:val="18"/>
                <w:szCs w:val="18"/>
                <w:cs/>
              </w:rPr>
              <w:t xml:space="preserve"> दूरसंचार सेवाको गुणस्तर सम्बन्धी विनियमावली</w:t>
            </w:r>
            <w:r w:rsidR="00FF5DB5" w:rsidRPr="00723914">
              <w:rPr>
                <w:rFonts w:ascii="inherit" w:eastAsia="Times New Roman" w:hAnsi="inherit" w:cs="Kalimati"/>
                <w:sz w:val="18"/>
                <w:szCs w:val="18"/>
              </w:rPr>
              <w:t>,</w:t>
            </w:r>
            <w:r w:rsidR="00B83DD8" w:rsidRPr="00723914">
              <w:rPr>
                <w:rFonts w:ascii="inherit" w:eastAsia="Times New Roman" w:hAnsi="inherit" w:cs="Kalimati" w:hint="cs"/>
                <w:sz w:val="18"/>
                <w:szCs w:val="18"/>
                <w:cs/>
              </w:rPr>
              <w:t xml:space="preserve"> </w:t>
            </w:r>
            <w:r w:rsidRPr="00723914">
              <w:rPr>
                <w:rFonts w:ascii="inherit" w:eastAsia="Times New Roman" w:hAnsi="inherit" w:cs="Kalimati" w:hint="cs"/>
                <w:sz w:val="18"/>
                <w:szCs w:val="18"/>
                <w:cs/>
              </w:rPr>
              <w:t>२०७३</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दूरसंचार प्राधिकरणका कर्मचारीहरुको(सेवा शर्त सम्बन्धी) विनियमावली</w:t>
            </w:r>
            <w:r w:rsidRPr="00723914">
              <w:rPr>
                <w:rFonts w:ascii="inherit" w:eastAsia="Times New Roman" w:hAnsi="inherit" w:cs="Kalimati"/>
                <w:sz w:val="18"/>
                <w:szCs w:val="18"/>
              </w:rPr>
              <w:t>,</w:t>
            </w:r>
            <w:r w:rsidRPr="00723914">
              <w:rPr>
                <w:rFonts w:ascii="inherit" w:eastAsia="Times New Roman" w:hAnsi="inherit" w:cs="Kalimati" w:hint="cs"/>
                <w:sz w:val="18"/>
                <w:szCs w:val="18"/>
                <w:cs/>
              </w:rPr>
              <w:t>२०७३</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नेपाल दूरसंचार प्राधिकरण खरिद विनियमावली</w:t>
            </w:r>
            <w:r w:rsidRPr="00723914">
              <w:rPr>
                <w:rFonts w:ascii="inherit" w:eastAsia="Times New Roman" w:hAnsi="inherit" w:cs="Kalimati"/>
                <w:sz w:val="18"/>
                <w:szCs w:val="18"/>
              </w:rPr>
              <w:t xml:space="preserve">, </w:t>
            </w:r>
            <w:r w:rsidRPr="00723914">
              <w:rPr>
                <w:rFonts w:ascii="inherit" w:eastAsia="Times New Roman" w:hAnsi="inherit" w:cs="Kalimati" w:hint="cs"/>
                <w:sz w:val="18"/>
                <w:szCs w:val="18"/>
                <w:cs/>
              </w:rPr>
              <w:t>२०७३</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शुल्क स्वीकृति निर्देशिका</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अन्तरआवद्दता निर्देशिका</w:t>
            </w:r>
            <w:r w:rsidRPr="00723914">
              <w:rPr>
                <w:rFonts w:ascii="inherit" w:eastAsia="Times New Roman" w:hAnsi="inherit" w:cs="Kalimati"/>
                <w:sz w:val="18"/>
                <w:szCs w:val="18"/>
              </w:rPr>
              <w:t xml:space="preserve">, </w:t>
            </w:r>
            <w:r w:rsidRPr="00723914">
              <w:rPr>
                <w:rFonts w:ascii="inherit" w:eastAsia="Times New Roman" w:hAnsi="inherit" w:cs="Kalimati" w:hint="cs"/>
                <w:sz w:val="18"/>
                <w:szCs w:val="18"/>
                <w:cs/>
              </w:rPr>
              <w:t>२०६५</w:t>
            </w:r>
            <w:r w:rsidRPr="00723914">
              <w:rPr>
                <w:rFonts w:ascii="inherit" w:eastAsia="Times New Roman" w:hAnsi="inherit" w:cs="Kalimati" w:hint="cs"/>
                <w:sz w:val="18"/>
                <w:szCs w:val="18"/>
              </w:rPr>
              <w:t>,</w:t>
            </w:r>
            <w:r w:rsidRPr="00723914">
              <w:rPr>
                <w:rFonts w:ascii="Times New Roman" w:hAnsi="Times New Roman" w:cs="Kalimati"/>
                <w:sz w:val="18"/>
                <w:szCs w:val="18"/>
                <w:shd w:val="clear" w:color="auto" w:fill="FFFFFF"/>
                <w:lang w:val="en-GB"/>
              </w:rPr>
              <w:t>Digital Nepal Frame-work,</w:t>
            </w:r>
            <w:r w:rsidRPr="00723914">
              <w:rPr>
                <w:rFonts w:ascii="Times New Roman" w:hAnsi="Times New Roman" w:cs="Kalimati"/>
                <w:sz w:val="18"/>
                <w:szCs w:val="18"/>
                <w:shd w:val="clear" w:color="auto" w:fill="FFFFFF"/>
              </w:rPr>
              <w:t xml:space="preserve"> General Licensing Guideline</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Internet with Email guidelines</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Network Service Guideline</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VSAT User Guideline Amendment</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Video Conferencing Guideline</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Special Guidelines for Prepaid Calling Card</w:t>
            </w:r>
            <w:r w:rsidRPr="00723914">
              <w:rPr>
                <w:rFonts w:ascii="Times New Roman" w:hAnsi="Times New Roman" w:cs="Kalimati" w:hint="cs"/>
                <w:sz w:val="18"/>
                <w:szCs w:val="18"/>
                <w:shd w:val="clear" w:color="auto" w:fill="FFFFFF"/>
              </w:rPr>
              <w:t>,</w:t>
            </w:r>
            <w:r w:rsidRPr="00723914">
              <w:rPr>
                <w:rFonts w:ascii="Times New Roman" w:hAnsi="Times New Roman" w:cs="Kalimati"/>
                <w:sz w:val="18"/>
                <w:szCs w:val="18"/>
                <w:shd w:val="clear" w:color="auto" w:fill="FFFFFF"/>
              </w:rPr>
              <w:t xml:space="preserve"> Infrastructure Sharing Guidelines</w:t>
            </w:r>
            <w:r w:rsidR="00876FEB" w:rsidRPr="00723914">
              <w:rPr>
                <w:rFonts w:ascii="Times New Roman" w:hAnsi="Times New Roman" w:cs="Kalimati"/>
                <w:sz w:val="18"/>
                <w:szCs w:val="18"/>
                <w:shd w:val="clear" w:color="auto" w:fill="FFFFFF"/>
              </w:rPr>
              <w:t>.</w:t>
            </w:r>
          </w:p>
          <w:p w:rsidR="00F41995" w:rsidRPr="00723914" w:rsidRDefault="00F41995" w:rsidP="00F41995">
            <w:pPr>
              <w:spacing w:after="0" w:line="240" w:lineRule="auto"/>
              <w:jc w:val="both"/>
              <w:rPr>
                <w:rFonts w:ascii="inherit" w:eastAsia="Times New Roman" w:hAnsi="inherit" w:cs="Kalimati"/>
                <w:sz w:val="18"/>
                <w:szCs w:val="18"/>
              </w:rPr>
            </w:pPr>
            <w:r w:rsidRPr="00723914">
              <w:rPr>
                <w:rFonts w:ascii="inherit" w:eastAsia="Times New Roman" w:hAnsi="inherit" w:cs="Kalimati" w:hint="cs"/>
                <w:sz w:val="18"/>
                <w:szCs w:val="18"/>
                <w:cs/>
              </w:rPr>
              <w:t>रेडियो</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फ्रिक्वेन्सी</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बाँडफाँट</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तथा</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मूल्य</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सम्बन्धी</w:t>
            </w:r>
            <w:r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नीति</w:t>
            </w:r>
            <w:r w:rsidRPr="00723914">
              <w:rPr>
                <w:rFonts w:ascii="inherit" w:eastAsia="Times New Roman" w:hAnsi="inherit" w:cs="Kalimati"/>
                <w:sz w:val="18"/>
                <w:szCs w:val="18"/>
              </w:rPr>
              <w:t xml:space="preserve">, </w:t>
            </w:r>
            <w:r w:rsidRPr="00723914">
              <w:rPr>
                <w:rFonts w:ascii="inherit" w:eastAsia="Times New Roman" w:hAnsi="inherit" w:cs="Kalimati" w:hint="cs"/>
                <w:sz w:val="18"/>
                <w:szCs w:val="18"/>
                <w:cs/>
              </w:rPr>
              <w:t>२०८०</w:t>
            </w:r>
            <w:r w:rsidRPr="00723914">
              <w:rPr>
                <w:rFonts w:ascii="inherit" w:eastAsia="Times New Roman" w:hAnsi="inherit" w:cs="Kalimati"/>
                <w:sz w:val="18"/>
                <w:szCs w:val="18"/>
                <w:cs/>
              </w:rPr>
              <w:t xml:space="preserve"> </w:t>
            </w:r>
          </w:p>
          <w:p w:rsidR="00876FEB" w:rsidRPr="00723914" w:rsidRDefault="00F41995" w:rsidP="009C0B90">
            <w:pPr>
              <w:spacing w:after="0" w:line="240" w:lineRule="auto"/>
              <w:jc w:val="both"/>
              <w:rPr>
                <w:rFonts w:ascii="Preeti" w:hAnsi="Preeti" w:cs="Kalimati"/>
                <w:sz w:val="18"/>
                <w:szCs w:val="18"/>
                <w:cs/>
              </w:rPr>
            </w:pPr>
            <w:r w:rsidRPr="00723914">
              <w:rPr>
                <w:rFonts w:ascii="inherit" w:eastAsia="Times New Roman" w:hAnsi="inherit" w:cs="Kalimati"/>
                <w:sz w:val="18"/>
                <w:szCs w:val="18"/>
                <w:cs/>
              </w:rPr>
              <w:t>सूचना प्रविधि प्रयोग सम्बन्धी नीति</w:t>
            </w:r>
            <w:r w:rsidRPr="00723914">
              <w:rPr>
                <w:rFonts w:ascii="inherit" w:eastAsia="Times New Roman" w:hAnsi="inherit" w:cs="Kalimati"/>
                <w:sz w:val="18"/>
                <w:szCs w:val="18"/>
              </w:rPr>
              <w:t xml:space="preserve">, </w:t>
            </w:r>
            <w:r w:rsidRPr="00723914">
              <w:rPr>
                <w:rFonts w:ascii="inherit" w:eastAsia="Times New Roman" w:hAnsi="inherit" w:cs="Kalimati"/>
                <w:sz w:val="18"/>
                <w:szCs w:val="18"/>
                <w:cs/>
              </w:rPr>
              <w:t>२०८०</w:t>
            </w:r>
            <w:r w:rsidRPr="00723914">
              <w:rPr>
                <w:rFonts w:ascii="inherit" w:eastAsia="Times New Roman" w:hAnsi="inherit" w:cs="Kalimati" w:hint="cs"/>
                <w:sz w:val="18"/>
                <w:szCs w:val="18"/>
                <w:cs/>
              </w:rPr>
              <w:t>,</w:t>
            </w:r>
            <w:r w:rsidRPr="00723914">
              <w:rPr>
                <w:rFonts w:cs="Kalimati"/>
                <w:sz w:val="18"/>
                <w:szCs w:val="18"/>
                <w:cs/>
              </w:rPr>
              <w:t xml:space="preserve"> </w:t>
            </w:r>
            <w:r w:rsidRPr="00723914">
              <w:rPr>
                <w:rFonts w:ascii="inherit" w:eastAsia="Times New Roman" w:hAnsi="inherit" w:cs="Kalimati" w:hint="cs"/>
                <w:sz w:val="18"/>
                <w:szCs w:val="18"/>
                <w:cs/>
              </w:rPr>
              <w:t>दूरसञ्चार क्षेत्रमा नयाँ प्रविधिको परिक्षण सम्बन्धी कार्यविधि</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२०८०</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color w:val="FF0000"/>
                <w:sz w:val="18"/>
                <w:szCs w:val="18"/>
              </w:rPr>
            </w:pPr>
            <w:r w:rsidRPr="00723914">
              <w:rPr>
                <w:rFonts w:ascii="inherit" w:eastAsia="Times New Roman" w:hAnsi="inherit" w:cs="Kalimati" w:hint="cs"/>
                <w:b/>
                <w:bCs/>
                <w:sz w:val="18"/>
                <w:szCs w:val="18"/>
                <w:cs/>
              </w:rPr>
              <w:t>१३.</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inherit" w:eastAsia="Times New Roman" w:hAnsi="inherit" w:cs="Kalimati"/>
                <w:sz w:val="18"/>
                <w:szCs w:val="18"/>
                <w:cs/>
              </w:rPr>
            </w:pPr>
            <w:r w:rsidRPr="00723914">
              <w:rPr>
                <w:rFonts w:ascii="inherit" w:eastAsia="Times New Roman" w:hAnsi="inherit" w:cs="Kalimati" w:hint="cs"/>
                <w:sz w:val="18"/>
                <w:szCs w:val="18"/>
                <w:cs/>
              </w:rPr>
              <w:t>आम्दानी</w:t>
            </w:r>
            <w:r w:rsidRPr="00723914">
              <w:rPr>
                <w:rFonts w:ascii="inherit" w:eastAsia="Times New Roman" w:hAnsi="inherit" w:cs="Kalimati" w:hint="cs"/>
                <w:sz w:val="18"/>
                <w:szCs w:val="18"/>
              </w:rPr>
              <w:t xml:space="preserve">, </w:t>
            </w:r>
            <w:r w:rsidRPr="00723914">
              <w:rPr>
                <w:rFonts w:ascii="inherit" w:eastAsia="Times New Roman" w:hAnsi="inherit" w:cs="Kalimati" w:hint="cs"/>
                <w:sz w:val="18"/>
                <w:szCs w:val="18"/>
                <w:cs/>
              </w:rPr>
              <w:t>खर्च तथा आर्थिक कारोबार सम्बन्धि अध्यावधिक विवरण</w:t>
            </w:r>
          </w:p>
        </w:tc>
        <w:tc>
          <w:tcPr>
            <w:tcW w:w="7020" w:type="dxa"/>
            <w:tcBorders>
              <w:top w:val="single" w:sz="4" w:space="0" w:color="auto"/>
              <w:left w:val="single" w:sz="4" w:space="0" w:color="auto"/>
              <w:bottom w:val="single" w:sz="4" w:space="0" w:color="auto"/>
              <w:right w:val="single" w:sz="4" w:space="0" w:color="auto"/>
            </w:tcBorders>
          </w:tcPr>
          <w:p w:rsidR="00BA783A" w:rsidRPr="00723914" w:rsidRDefault="00B83DD8" w:rsidP="00BA783A">
            <w:pPr>
              <w:spacing w:after="0" w:line="240" w:lineRule="auto"/>
              <w:jc w:val="both"/>
              <w:rPr>
                <w:rFonts w:ascii="inherit" w:eastAsia="Times New Roman" w:hAnsi="inherit" w:cs="Kalimati"/>
                <w:sz w:val="18"/>
                <w:szCs w:val="18"/>
              </w:rPr>
            </w:pPr>
            <w:r w:rsidRPr="00723914">
              <w:rPr>
                <w:rFonts w:ascii="inherit" w:eastAsia="Times New Roman" w:hAnsi="inherit" w:cs="Kalimati" w:hint="cs"/>
                <w:sz w:val="18"/>
                <w:szCs w:val="18"/>
                <w:cs/>
              </w:rPr>
              <w:t>आ.व.२०८०</w:t>
            </w:r>
            <w:r w:rsidR="00D81DAC" w:rsidRPr="00723914">
              <w:rPr>
                <w:rFonts w:ascii="inherit" w:eastAsia="Times New Roman" w:hAnsi="inherit" w:cs="Kalimati" w:hint="cs"/>
                <w:sz w:val="18"/>
                <w:szCs w:val="18"/>
                <w:cs/>
              </w:rPr>
              <w:t>/८</w:t>
            </w:r>
            <w:r w:rsidRPr="00723914">
              <w:rPr>
                <w:rFonts w:ascii="inherit" w:eastAsia="Times New Roman" w:hAnsi="inherit" w:cs="Kalimati" w:hint="cs"/>
                <w:sz w:val="18"/>
                <w:szCs w:val="18"/>
                <w:cs/>
              </w:rPr>
              <w:t>१</w:t>
            </w:r>
            <w:r w:rsidR="00D81DAC" w:rsidRPr="00723914">
              <w:rPr>
                <w:rFonts w:ascii="inherit" w:eastAsia="Times New Roman" w:hAnsi="inherit" w:cs="Kalimati" w:hint="cs"/>
                <w:sz w:val="18"/>
                <w:szCs w:val="18"/>
                <w:cs/>
              </w:rPr>
              <w:t xml:space="preserve"> को </w:t>
            </w:r>
            <w:r w:rsidR="003B34B0" w:rsidRPr="00723914">
              <w:rPr>
                <w:rFonts w:ascii="inherit" w:eastAsia="Times New Roman" w:hAnsi="inherit" w:cs="Kalimati" w:hint="cs"/>
                <w:sz w:val="18"/>
                <w:szCs w:val="18"/>
                <w:cs/>
              </w:rPr>
              <w:t>लागि</w:t>
            </w:r>
            <w:r w:rsidR="003B34B0" w:rsidRPr="00723914">
              <w:rPr>
                <w:rFonts w:ascii="inherit" w:eastAsia="Times New Roman" w:hAnsi="inherit" w:cs="Kalimati"/>
                <w:sz w:val="18"/>
                <w:szCs w:val="18"/>
                <w:cs/>
              </w:rPr>
              <w:t xml:space="preserve"> </w:t>
            </w:r>
            <w:r w:rsidR="00D81DAC" w:rsidRPr="00723914">
              <w:rPr>
                <w:rFonts w:ascii="inherit" w:eastAsia="Times New Roman" w:hAnsi="inherit" w:cs="Kalimati" w:hint="cs"/>
                <w:sz w:val="18"/>
                <w:szCs w:val="18"/>
                <w:cs/>
              </w:rPr>
              <w:t>विनियोजित</w:t>
            </w:r>
            <w:r w:rsidR="003B34B0" w:rsidRPr="00723914">
              <w:rPr>
                <w:rFonts w:ascii="inherit" w:eastAsia="Times New Roman" w:hAnsi="inherit" w:cs="Kalimati" w:hint="cs"/>
                <w:sz w:val="18"/>
                <w:szCs w:val="18"/>
                <w:cs/>
              </w:rPr>
              <w:t xml:space="preserve"> रकम</w:t>
            </w:r>
            <w:r w:rsidR="003B34B0" w:rsidRPr="00723914">
              <w:rPr>
                <w:rFonts w:ascii="inherit" w:eastAsia="Times New Roman" w:hAnsi="inherit" w:cs="Kalimati"/>
                <w:sz w:val="18"/>
                <w:szCs w:val="18"/>
                <w:cs/>
              </w:rPr>
              <w:t xml:space="preserve"> </w:t>
            </w:r>
            <w:r w:rsidR="00D81DAC" w:rsidRPr="00723914">
              <w:rPr>
                <w:rFonts w:ascii="inherit" w:eastAsia="Times New Roman" w:hAnsi="inherit" w:cs="Kalimati" w:hint="cs"/>
                <w:sz w:val="18"/>
                <w:szCs w:val="18"/>
                <w:cs/>
              </w:rPr>
              <w:t xml:space="preserve"> </w:t>
            </w:r>
          </w:p>
          <w:p w:rsidR="00D81DAC" w:rsidRPr="00723914" w:rsidRDefault="00D81DAC" w:rsidP="00BA783A">
            <w:pPr>
              <w:spacing w:after="0" w:line="240" w:lineRule="auto"/>
              <w:jc w:val="both"/>
              <w:rPr>
                <w:rFonts w:ascii="inherit" w:eastAsia="Times New Roman" w:hAnsi="inherit" w:cs="Kalimati"/>
                <w:sz w:val="18"/>
                <w:szCs w:val="18"/>
                <w:cs/>
              </w:rPr>
            </w:pPr>
            <w:r w:rsidRPr="00723914">
              <w:rPr>
                <w:rFonts w:ascii="inherit" w:eastAsia="Times New Roman" w:hAnsi="inherit" w:cs="Kalimati" w:hint="cs"/>
                <w:sz w:val="18"/>
                <w:szCs w:val="18"/>
                <w:cs/>
              </w:rPr>
              <w:t xml:space="preserve">बजेट रु. </w:t>
            </w:r>
            <w:r w:rsidR="003B34B0" w:rsidRPr="00723914">
              <w:rPr>
                <w:rFonts w:ascii="inherit" w:eastAsia="Times New Roman" w:hAnsi="inherit" w:cs="Kalimati" w:hint="cs"/>
                <w:sz w:val="18"/>
                <w:szCs w:val="18"/>
                <w:cs/>
              </w:rPr>
              <w:t>११०६०६</w:t>
            </w:r>
            <w:r w:rsidRPr="00723914">
              <w:rPr>
                <w:rFonts w:ascii="inherit" w:eastAsia="Times New Roman" w:hAnsi="inherit" w:cs="Kalimati" w:hint="cs"/>
                <w:sz w:val="18"/>
                <w:szCs w:val="18"/>
                <w:cs/>
              </w:rPr>
              <w:t>/-</w:t>
            </w:r>
            <w:r w:rsidR="003B34B0" w:rsidRPr="00723914">
              <w:rPr>
                <w:rFonts w:ascii="inherit" w:eastAsia="Times New Roman" w:hAnsi="inherit" w:cs="Kalimati" w:hint="cs"/>
                <w:sz w:val="18"/>
                <w:szCs w:val="18"/>
                <w:cs/>
              </w:rPr>
              <w:t xml:space="preserve"> (लाखमा</w:t>
            </w:r>
            <w:r w:rsidR="003B34B0" w:rsidRPr="00723914">
              <w:rPr>
                <w:rFonts w:ascii="inherit" w:eastAsia="Times New Roman" w:hAnsi="inherit" w:cs="Kalimati"/>
                <w:sz w:val="18"/>
                <w:szCs w:val="18"/>
                <w:cs/>
              </w:rPr>
              <w:t>)</w:t>
            </w:r>
          </w:p>
          <w:p w:rsidR="00BA783A" w:rsidRPr="00723914" w:rsidRDefault="00D81DAC" w:rsidP="00BA783A">
            <w:pPr>
              <w:spacing w:after="0" w:line="240" w:lineRule="auto"/>
              <w:jc w:val="both"/>
              <w:rPr>
                <w:rFonts w:ascii="inherit" w:eastAsia="Times New Roman" w:hAnsi="inherit" w:cs="Kalimati"/>
                <w:sz w:val="18"/>
                <w:szCs w:val="18"/>
              </w:rPr>
            </w:pPr>
            <w:r w:rsidRPr="00723914">
              <w:rPr>
                <w:rFonts w:ascii="inherit" w:eastAsia="Times New Roman" w:hAnsi="inherit" w:cs="Kalimati" w:hint="cs"/>
                <w:sz w:val="18"/>
                <w:szCs w:val="18"/>
                <w:cs/>
              </w:rPr>
              <w:t xml:space="preserve">आ.व. </w:t>
            </w:r>
            <w:r w:rsidR="003B34B0" w:rsidRPr="00723914">
              <w:rPr>
                <w:rFonts w:ascii="inherit" w:eastAsia="Times New Roman" w:hAnsi="inherit" w:cs="Kalimati" w:hint="cs"/>
                <w:sz w:val="18"/>
                <w:szCs w:val="18"/>
                <w:cs/>
              </w:rPr>
              <w:t xml:space="preserve">२०८०/८१ </w:t>
            </w:r>
            <w:r w:rsidRPr="00723914">
              <w:rPr>
                <w:rFonts w:ascii="inherit" w:eastAsia="Times New Roman" w:hAnsi="inherit" w:cs="Kalimati" w:hint="cs"/>
                <w:sz w:val="18"/>
                <w:szCs w:val="18"/>
                <w:cs/>
              </w:rPr>
              <w:t xml:space="preserve">को </w:t>
            </w:r>
            <w:r w:rsidR="005F2FDF" w:rsidRPr="00723914">
              <w:rPr>
                <w:rFonts w:ascii="inherit" w:eastAsia="Times New Roman" w:hAnsi="inherit" w:cs="Kalimati" w:hint="cs"/>
                <w:sz w:val="18"/>
                <w:szCs w:val="18"/>
                <w:cs/>
              </w:rPr>
              <w:t>पुष</w:t>
            </w:r>
            <w:r w:rsidR="005F2FDF" w:rsidRPr="00723914">
              <w:rPr>
                <w:rFonts w:ascii="inherit" w:eastAsia="Times New Roman" w:hAnsi="inherit" w:cs="Kalimati"/>
                <w:sz w:val="18"/>
                <w:szCs w:val="18"/>
                <w:cs/>
              </w:rPr>
              <w:t xml:space="preserve"> </w:t>
            </w:r>
            <w:r w:rsidRPr="00723914">
              <w:rPr>
                <w:rFonts w:ascii="inherit" w:eastAsia="Times New Roman" w:hAnsi="inherit" w:cs="Kalimati" w:hint="cs"/>
                <w:sz w:val="18"/>
                <w:szCs w:val="18"/>
                <w:cs/>
              </w:rPr>
              <w:t>मसान्त</w:t>
            </w:r>
            <w:r w:rsidR="003D04ED" w:rsidRPr="00723914">
              <w:rPr>
                <w:rFonts w:ascii="inherit" w:eastAsia="Times New Roman" w:hAnsi="inherit" w:cs="Kalimati" w:hint="cs"/>
                <w:sz w:val="18"/>
                <w:szCs w:val="18"/>
                <w:cs/>
              </w:rPr>
              <w:t xml:space="preserve"> </w:t>
            </w:r>
            <w:r w:rsidRPr="00723914">
              <w:rPr>
                <w:rFonts w:ascii="inherit" w:eastAsia="Times New Roman" w:hAnsi="inherit" w:cs="Kalimati" w:hint="cs"/>
                <w:sz w:val="18"/>
                <w:szCs w:val="18"/>
                <w:cs/>
              </w:rPr>
              <w:t xml:space="preserve">सम्मको खर्च </w:t>
            </w:r>
            <w:r w:rsidR="00BA783A" w:rsidRPr="00723914">
              <w:rPr>
                <w:rFonts w:ascii="inherit" w:eastAsia="Times New Roman" w:hAnsi="inherit" w:cs="Kalimati" w:hint="cs"/>
                <w:sz w:val="18"/>
                <w:szCs w:val="18"/>
                <w:cs/>
              </w:rPr>
              <w:t>तर्फको</w:t>
            </w:r>
            <w:r w:rsidR="00BA783A" w:rsidRPr="00723914">
              <w:rPr>
                <w:rFonts w:ascii="inherit" w:eastAsia="Times New Roman" w:hAnsi="inherit" w:cs="Kalimati"/>
                <w:sz w:val="18"/>
                <w:szCs w:val="18"/>
                <w:cs/>
              </w:rPr>
              <w:t xml:space="preserve"> </w:t>
            </w:r>
          </w:p>
          <w:p w:rsidR="00D81DAC" w:rsidRPr="00723914" w:rsidRDefault="00BA783A" w:rsidP="000C5D49">
            <w:pPr>
              <w:spacing w:after="0" w:line="240" w:lineRule="auto"/>
              <w:jc w:val="both"/>
              <w:rPr>
                <w:rFonts w:ascii="inherit" w:eastAsia="Times New Roman" w:hAnsi="inherit" w:cs="Kalimati"/>
                <w:sz w:val="18"/>
                <w:szCs w:val="18"/>
              </w:rPr>
            </w:pPr>
            <w:r w:rsidRPr="00723914">
              <w:rPr>
                <w:rFonts w:ascii="inherit" w:eastAsia="Times New Roman" w:hAnsi="inherit" w:cs="Kalimati"/>
                <w:sz w:val="18"/>
                <w:szCs w:val="18"/>
                <w:cs/>
              </w:rPr>
              <w:t xml:space="preserve">बजेट </w:t>
            </w:r>
            <w:r w:rsidR="00D81DAC" w:rsidRPr="00723914">
              <w:rPr>
                <w:rFonts w:ascii="inherit" w:eastAsia="Times New Roman" w:hAnsi="inherit" w:cs="Kalimati" w:hint="cs"/>
                <w:sz w:val="18"/>
                <w:szCs w:val="18"/>
                <w:cs/>
              </w:rPr>
              <w:t>रु.</w:t>
            </w:r>
            <w:r w:rsidR="000C5D49">
              <w:rPr>
                <w:rFonts w:ascii="inherit" w:eastAsia="Times New Roman" w:hAnsi="inherit" w:cs="Kalimati" w:hint="cs"/>
                <w:sz w:val="18"/>
                <w:szCs w:val="18"/>
                <w:cs/>
              </w:rPr>
              <w:t>१,४३७</w:t>
            </w:r>
            <w:r w:rsidR="00D0132E" w:rsidRPr="00723914">
              <w:rPr>
                <w:rFonts w:ascii="inherit" w:eastAsia="Times New Roman" w:hAnsi="inherit" w:cs="Kalimati" w:hint="cs"/>
                <w:sz w:val="18"/>
                <w:szCs w:val="18"/>
                <w:cs/>
              </w:rPr>
              <w:t>/-</w:t>
            </w:r>
            <w:r w:rsidR="00D81DAC" w:rsidRPr="00723914">
              <w:rPr>
                <w:rFonts w:ascii="inherit" w:eastAsia="Times New Roman" w:hAnsi="inherit" w:cs="Kalimati" w:hint="cs"/>
                <w:sz w:val="18"/>
                <w:szCs w:val="18"/>
                <w:cs/>
              </w:rPr>
              <w:t xml:space="preserve"> </w:t>
            </w:r>
            <w:r w:rsidR="003B34B0" w:rsidRPr="00723914">
              <w:rPr>
                <w:rFonts w:ascii="inherit" w:eastAsia="Times New Roman" w:hAnsi="inherit" w:cs="Kalimati" w:hint="cs"/>
                <w:sz w:val="18"/>
                <w:szCs w:val="18"/>
                <w:cs/>
              </w:rPr>
              <w:t>(लाखमा</w:t>
            </w:r>
            <w:r w:rsidR="003B34B0" w:rsidRPr="00723914">
              <w:rPr>
                <w:rFonts w:ascii="inherit" w:eastAsia="Times New Roman" w:hAnsi="inherit" w:cs="Kalimati"/>
                <w:sz w:val="18"/>
                <w:szCs w:val="18"/>
                <w:cs/>
              </w:rPr>
              <w:t>)</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१४.</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तोकिए बमोजिमका अन्य विवरण</w:t>
            </w:r>
          </w:p>
        </w:tc>
        <w:tc>
          <w:tcPr>
            <w:tcW w:w="702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cs/>
              </w:rPr>
            </w:pP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१५.</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सार्बजनिक निकायको वेभसाइट भए सोको विवरण</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Times New Roman" w:hAnsi="Times New Roman" w:cs="Kalimati"/>
                <w:sz w:val="18"/>
                <w:szCs w:val="18"/>
                <w:cs/>
              </w:rPr>
            </w:pPr>
            <w:r w:rsidRPr="00723914">
              <w:rPr>
                <w:rFonts w:ascii="Times New Roman" w:hAnsi="Times New Roman" w:cs="Kalimati"/>
                <w:sz w:val="18"/>
                <w:szCs w:val="18"/>
              </w:rPr>
              <w:t>www.nta.gov.np</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r w:rsidR="00D81DAC" w:rsidRPr="00723914" w:rsidTr="00723914">
        <w:trPr>
          <w:trHeight w:val="1745"/>
        </w:trPr>
        <w:tc>
          <w:tcPr>
            <w:tcW w:w="805"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b/>
                <w:bCs/>
                <w:sz w:val="18"/>
                <w:szCs w:val="18"/>
              </w:rPr>
            </w:pPr>
            <w:r w:rsidRPr="00723914">
              <w:rPr>
                <w:rFonts w:ascii="Preeti" w:hAnsi="Preeti" w:cs="Kalimati" w:hint="cs"/>
                <w:b/>
                <w:bCs/>
                <w:sz w:val="18"/>
                <w:szCs w:val="18"/>
                <w:cs/>
              </w:rPr>
              <w:t>१६.</w:t>
            </w:r>
          </w:p>
        </w:tc>
        <w:tc>
          <w:tcPr>
            <w:tcW w:w="2070" w:type="dxa"/>
            <w:tcBorders>
              <w:top w:val="single" w:sz="4" w:space="0" w:color="auto"/>
              <w:left w:val="single" w:sz="4" w:space="0" w:color="auto"/>
              <w:bottom w:val="single" w:sz="4" w:space="0" w:color="auto"/>
              <w:right w:val="single" w:sz="4" w:space="0" w:color="auto"/>
            </w:tcBorders>
            <w:hideMark/>
          </w:tcPr>
          <w:p w:rsidR="00D81DAC" w:rsidRPr="00723914" w:rsidRDefault="00D81DAC">
            <w:pPr>
              <w:spacing w:after="0" w:line="240" w:lineRule="auto"/>
              <w:rPr>
                <w:rFonts w:ascii="Preeti" w:hAnsi="Preeti" w:cs="Kalimati"/>
                <w:sz w:val="18"/>
                <w:szCs w:val="18"/>
                <w:cs/>
              </w:rPr>
            </w:pPr>
            <w:r w:rsidRPr="00723914">
              <w:rPr>
                <w:rFonts w:ascii="Preeti" w:hAnsi="Preeti" w:cs="Kalimati" w:hint="cs"/>
                <w:sz w:val="18"/>
                <w:szCs w:val="18"/>
                <w:cs/>
              </w:rPr>
              <w:t>सार्बजनिक निकायका सूचना अन्यत्र प्रकाशन भएको वा हुने भएको भए सोको विवरण</w:t>
            </w:r>
          </w:p>
        </w:tc>
        <w:tc>
          <w:tcPr>
            <w:tcW w:w="7020" w:type="dxa"/>
            <w:tcBorders>
              <w:top w:val="single" w:sz="4" w:space="0" w:color="auto"/>
              <w:left w:val="single" w:sz="4" w:space="0" w:color="auto"/>
              <w:bottom w:val="single" w:sz="4" w:space="0" w:color="auto"/>
              <w:right w:val="single" w:sz="4" w:space="0" w:color="auto"/>
            </w:tcBorders>
            <w:hideMark/>
          </w:tcPr>
          <w:p w:rsidR="00D81DAC" w:rsidRPr="00723914" w:rsidRDefault="00D81DAC" w:rsidP="00591008">
            <w:pPr>
              <w:spacing w:after="0" w:line="240" w:lineRule="auto"/>
              <w:rPr>
                <w:rFonts w:ascii="Preeti" w:hAnsi="Preeti" w:cs="Kalimati"/>
                <w:sz w:val="18"/>
                <w:szCs w:val="18"/>
                <w:cs/>
              </w:rPr>
            </w:pPr>
            <w:r w:rsidRPr="00723914">
              <w:rPr>
                <w:rFonts w:ascii="Mangal" w:hAnsi="Mangal" w:cs="Kalimati" w:hint="cs"/>
                <w:sz w:val="18"/>
                <w:szCs w:val="18"/>
                <w:cs/>
              </w:rPr>
              <w:t>कार्यालयको</w:t>
            </w:r>
            <w:r w:rsidRPr="00723914">
              <w:rPr>
                <w:rFonts w:ascii="Preeti" w:hAnsi="Preeti" w:cs="Kalimati" w:hint="cs"/>
                <w:sz w:val="18"/>
                <w:szCs w:val="18"/>
                <w:cs/>
              </w:rPr>
              <w:t xml:space="preserve"> </w:t>
            </w:r>
            <w:r w:rsidRPr="00723914">
              <w:rPr>
                <w:rFonts w:ascii="Mangal" w:hAnsi="Mangal" w:cs="Kalimati" w:hint="cs"/>
                <w:sz w:val="18"/>
                <w:szCs w:val="18"/>
                <w:cs/>
              </w:rPr>
              <w:t>सूचना</w:t>
            </w:r>
            <w:r w:rsidRPr="00723914">
              <w:rPr>
                <w:rFonts w:ascii="Preeti" w:hAnsi="Preeti" w:cs="Kalimati" w:hint="cs"/>
                <w:sz w:val="18"/>
                <w:szCs w:val="18"/>
                <w:cs/>
              </w:rPr>
              <w:t xml:space="preserve"> </w:t>
            </w:r>
            <w:r w:rsidRPr="00723914">
              <w:rPr>
                <w:rFonts w:ascii="Mangal" w:hAnsi="Mangal" w:cs="Kalimati" w:hint="cs"/>
                <w:sz w:val="18"/>
                <w:szCs w:val="18"/>
                <w:cs/>
              </w:rPr>
              <w:t>पार्टी</w:t>
            </w:r>
            <w:r w:rsidRPr="00723914">
              <w:rPr>
                <w:rFonts w:ascii="Preeti" w:hAnsi="Preeti" w:cs="Kalimati" w:hint="cs"/>
                <w:sz w:val="18"/>
                <w:szCs w:val="18"/>
                <w:cs/>
              </w:rPr>
              <w:t xml:space="preserve"> </w:t>
            </w:r>
            <w:r w:rsidRPr="00723914">
              <w:rPr>
                <w:rFonts w:ascii="Mangal" w:hAnsi="Mangal" w:cs="Kalimati" w:hint="cs"/>
                <w:sz w:val="18"/>
                <w:szCs w:val="18"/>
                <w:cs/>
              </w:rPr>
              <w:t>र</w:t>
            </w:r>
            <w:r w:rsidRPr="00723914">
              <w:rPr>
                <w:rFonts w:ascii="Preeti" w:hAnsi="Preeti" w:cs="Kalimati" w:hint="cs"/>
                <w:sz w:val="18"/>
                <w:szCs w:val="18"/>
                <w:cs/>
              </w:rPr>
              <w:t xml:space="preserve"> </w:t>
            </w:r>
            <w:r w:rsidRPr="00723914">
              <w:rPr>
                <w:rFonts w:ascii="Mangal" w:hAnsi="Mangal" w:cs="Kalimati" w:hint="cs"/>
                <w:sz w:val="18"/>
                <w:szCs w:val="18"/>
                <w:cs/>
              </w:rPr>
              <w:t>वेवसाइट</w:t>
            </w:r>
            <w:r w:rsidRPr="00723914">
              <w:rPr>
                <w:rFonts w:ascii="Preeti" w:hAnsi="Preeti" w:cs="Kalimati" w:hint="cs"/>
                <w:sz w:val="18"/>
                <w:szCs w:val="18"/>
                <w:cs/>
              </w:rPr>
              <w:t xml:space="preserve"> </w:t>
            </w:r>
            <w:r w:rsidRPr="00723914">
              <w:rPr>
                <w:rFonts w:ascii="Mangal" w:hAnsi="Mangal" w:cs="Kalimati" w:hint="cs"/>
                <w:sz w:val="18"/>
                <w:szCs w:val="18"/>
                <w:cs/>
              </w:rPr>
              <w:t>तथा</w:t>
            </w:r>
            <w:r w:rsidRPr="00723914">
              <w:rPr>
                <w:rFonts w:ascii="Preeti" w:hAnsi="Preeti" w:cs="Kalimati" w:hint="cs"/>
                <w:sz w:val="18"/>
                <w:szCs w:val="18"/>
                <w:cs/>
              </w:rPr>
              <w:t xml:space="preserve"> </w:t>
            </w:r>
            <w:r w:rsidRPr="00723914">
              <w:rPr>
                <w:rFonts w:ascii="Mangal" w:hAnsi="Mangal" w:cs="Kalimati" w:hint="cs"/>
                <w:sz w:val="18"/>
                <w:szCs w:val="18"/>
                <w:cs/>
              </w:rPr>
              <w:t>आवश्यकता</w:t>
            </w:r>
            <w:r w:rsidRPr="00723914">
              <w:rPr>
                <w:rFonts w:ascii="Preeti" w:hAnsi="Preeti" w:cs="Kalimati" w:hint="cs"/>
                <w:sz w:val="18"/>
                <w:szCs w:val="18"/>
                <w:cs/>
              </w:rPr>
              <w:t xml:space="preserve"> </w:t>
            </w:r>
            <w:r w:rsidRPr="00723914">
              <w:rPr>
                <w:rFonts w:ascii="Mangal" w:hAnsi="Mangal" w:cs="Kalimati" w:hint="cs"/>
                <w:sz w:val="18"/>
                <w:szCs w:val="18"/>
                <w:cs/>
              </w:rPr>
              <w:t>अनुसार</w:t>
            </w:r>
            <w:r w:rsidRPr="00723914">
              <w:rPr>
                <w:rFonts w:ascii="Preeti" w:hAnsi="Preeti" w:cs="Kalimati" w:hint="cs"/>
                <w:sz w:val="18"/>
                <w:szCs w:val="18"/>
                <w:cs/>
              </w:rPr>
              <w:t xml:space="preserve"> </w:t>
            </w:r>
            <w:r w:rsidRPr="00723914">
              <w:rPr>
                <w:rFonts w:ascii="Mangal" w:hAnsi="Mangal" w:cs="Kalimati" w:hint="cs"/>
                <w:sz w:val="18"/>
                <w:szCs w:val="18"/>
                <w:cs/>
              </w:rPr>
              <w:t>राष्ट्रिय</w:t>
            </w:r>
            <w:r w:rsidRPr="00723914">
              <w:rPr>
                <w:rFonts w:ascii="Preeti" w:hAnsi="Preeti" w:cs="Kalimati" w:hint="cs"/>
                <w:sz w:val="18"/>
                <w:szCs w:val="18"/>
                <w:cs/>
              </w:rPr>
              <w:t xml:space="preserve"> </w:t>
            </w:r>
            <w:r w:rsidRPr="00723914">
              <w:rPr>
                <w:rFonts w:ascii="Mangal" w:hAnsi="Mangal" w:cs="Kalimati" w:hint="cs"/>
                <w:sz w:val="18"/>
                <w:szCs w:val="18"/>
                <w:cs/>
              </w:rPr>
              <w:t>दैनिक</w:t>
            </w:r>
            <w:r w:rsidRPr="00723914">
              <w:rPr>
                <w:rFonts w:ascii="Preeti" w:hAnsi="Preeti" w:cs="Kalimati" w:hint="cs"/>
                <w:sz w:val="18"/>
                <w:szCs w:val="18"/>
                <w:cs/>
              </w:rPr>
              <w:t xml:space="preserve"> </w:t>
            </w:r>
            <w:r w:rsidRPr="00723914">
              <w:rPr>
                <w:rFonts w:ascii="Mangal" w:hAnsi="Mangal" w:cs="Kalimati" w:hint="cs"/>
                <w:sz w:val="18"/>
                <w:szCs w:val="18"/>
                <w:cs/>
              </w:rPr>
              <w:t>पत्र</w:t>
            </w:r>
            <w:r w:rsidRPr="00723914">
              <w:rPr>
                <w:rFonts w:ascii="Preeti" w:hAnsi="Preeti" w:cs="Kalimati" w:hint="cs"/>
                <w:sz w:val="18"/>
                <w:szCs w:val="18"/>
                <w:cs/>
              </w:rPr>
              <w:t xml:space="preserve"> </w:t>
            </w:r>
            <w:r w:rsidR="00591008" w:rsidRPr="00723914">
              <w:rPr>
                <w:rFonts w:ascii="Mangal" w:hAnsi="Mangal" w:cs="Kalimati" w:hint="cs"/>
                <w:sz w:val="18"/>
                <w:szCs w:val="18"/>
                <w:cs/>
              </w:rPr>
              <w:t>पत्रिका</w:t>
            </w:r>
            <w:r w:rsidR="00591008" w:rsidRPr="00723914">
              <w:rPr>
                <w:rFonts w:ascii="Mangal" w:hAnsi="Mangal" w:cs="Kalimati"/>
                <w:sz w:val="18"/>
                <w:szCs w:val="18"/>
                <w:cs/>
              </w:rPr>
              <w:t xml:space="preserve"> </w:t>
            </w:r>
          </w:p>
        </w:tc>
        <w:tc>
          <w:tcPr>
            <w:tcW w:w="810" w:type="dxa"/>
            <w:tcBorders>
              <w:top w:val="single" w:sz="4" w:space="0" w:color="auto"/>
              <w:left w:val="single" w:sz="4" w:space="0" w:color="auto"/>
              <w:bottom w:val="single" w:sz="4" w:space="0" w:color="auto"/>
              <w:right w:val="single" w:sz="4" w:space="0" w:color="auto"/>
            </w:tcBorders>
          </w:tcPr>
          <w:p w:rsidR="00D81DAC" w:rsidRPr="00723914" w:rsidRDefault="00D81DAC">
            <w:pPr>
              <w:spacing w:after="0" w:line="240" w:lineRule="auto"/>
              <w:rPr>
                <w:rFonts w:ascii="Preeti" w:hAnsi="Preeti" w:cs="Kalimati"/>
                <w:sz w:val="18"/>
                <w:szCs w:val="18"/>
              </w:rPr>
            </w:pPr>
          </w:p>
        </w:tc>
      </w:tr>
    </w:tbl>
    <w:p w:rsidR="00B47849" w:rsidRPr="00711FE9" w:rsidRDefault="00B47849" w:rsidP="00045C3B">
      <w:pPr>
        <w:spacing w:after="160" w:line="259" w:lineRule="auto"/>
        <w:rPr>
          <w:rFonts w:cs="Kalimati"/>
        </w:rPr>
      </w:pPr>
    </w:p>
    <w:sectPr w:rsidR="00B47849" w:rsidRPr="0071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Roboto">
    <w:altName w:val="Times New Roman"/>
    <w:panose1 w:val="00000000000000000000"/>
    <w:charset w:val="00"/>
    <w:family w:val="roman"/>
    <w:notTrueType/>
    <w:pitch w:val="default"/>
  </w:font>
  <w:font w:name="Kantipur">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5833"/>
    <w:multiLevelType w:val="hybridMultilevel"/>
    <w:tmpl w:val="D4A0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E4F"/>
    <w:multiLevelType w:val="multilevel"/>
    <w:tmpl w:val="CB7600EC"/>
    <w:lvl w:ilvl="0">
      <w:start w:val="1"/>
      <w:numFmt w:val="bullet"/>
      <w:lvlText w:val=""/>
      <w:lvlJc w:val="left"/>
      <w:pPr>
        <w:tabs>
          <w:tab w:val="num" w:pos="720"/>
        </w:tabs>
        <w:ind w:left="720" w:hanging="360"/>
      </w:pPr>
      <w:rPr>
        <w:rFonts w:ascii="Symbol" w:hAnsi="Symbol" w:hint="default"/>
        <w:sz w:val="20"/>
      </w:rPr>
    </w:lvl>
    <w:lvl w:ilvl="1">
      <w:start w:val="1"/>
      <w:numFmt w:val="hindiNumbers"/>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41DF4"/>
    <w:multiLevelType w:val="multilevel"/>
    <w:tmpl w:val="ABD4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8B0B2B"/>
    <w:multiLevelType w:val="hybridMultilevel"/>
    <w:tmpl w:val="02B4F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7096479"/>
    <w:multiLevelType w:val="hybridMultilevel"/>
    <w:tmpl w:val="62864AAC"/>
    <w:lvl w:ilvl="0" w:tplc="FB80EC50">
      <w:start w:val="1"/>
      <w:numFmt w:val="hindiNumbers"/>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C1632"/>
    <w:multiLevelType w:val="hybridMultilevel"/>
    <w:tmpl w:val="4A02867E"/>
    <w:lvl w:ilvl="0" w:tplc="19A67B26">
      <w:start w:val="1"/>
      <w:numFmt w:val="bullet"/>
      <w:lvlText w:val="•"/>
      <w:lvlJc w:val="left"/>
      <w:pPr>
        <w:tabs>
          <w:tab w:val="num" w:pos="720"/>
        </w:tabs>
        <w:ind w:left="720" w:hanging="360"/>
      </w:pPr>
      <w:rPr>
        <w:rFonts w:ascii="Arial" w:hAnsi="Arial" w:hint="default"/>
      </w:rPr>
    </w:lvl>
    <w:lvl w:ilvl="1" w:tplc="CE3A30F2" w:tentative="1">
      <w:start w:val="1"/>
      <w:numFmt w:val="bullet"/>
      <w:lvlText w:val="•"/>
      <w:lvlJc w:val="left"/>
      <w:pPr>
        <w:tabs>
          <w:tab w:val="num" w:pos="1440"/>
        </w:tabs>
        <w:ind w:left="1440" w:hanging="360"/>
      </w:pPr>
      <w:rPr>
        <w:rFonts w:ascii="Arial" w:hAnsi="Arial" w:hint="default"/>
      </w:rPr>
    </w:lvl>
    <w:lvl w:ilvl="2" w:tplc="2272EDEA" w:tentative="1">
      <w:start w:val="1"/>
      <w:numFmt w:val="bullet"/>
      <w:lvlText w:val="•"/>
      <w:lvlJc w:val="left"/>
      <w:pPr>
        <w:tabs>
          <w:tab w:val="num" w:pos="2160"/>
        </w:tabs>
        <w:ind w:left="2160" w:hanging="360"/>
      </w:pPr>
      <w:rPr>
        <w:rFonts w:ascii="Arial" w:hAnsi="Arial" w:hint="default"/>
      </w:rPr>
    </w:lvl>
    <w:lvl w:ilvl="3" w:tplc="C9346BA4" w:tentative="1">
      <w:start w:val="1"/>
      <w:numFmt w:val="bullet"/>
      <w:lvlText w:val="•"/>
      <w:lvlJc w:val="left"/>
      <w:pPr>
        <w:tabs>
          <w:tab w:val="num" w:pos="2880"/>
        </w:tabs>
        <w:ind w:left="2880" w:hanging="360"/>
      </w:pPr>
      <w:rPr>
        <w:rFonts w:ascii="Arial" w:hAnsi="Arial" w:hint="default"/>
      </w:rPr>
    </w:lvl>
    <w:lvl w:ilvl="4" w:tplc="079E727E" w:tentative="1">
      <w:start w:val="1"/>
      <w:numFmt w:val="bullet"/>
      <w:lvlText w:val="•"/>
      <w:lvlJc w:val="left"/>
      <w:pPr>
        <w:tabs>
          <w:tab w:val="num" w:pos="3600"/>
        </w:tabs>
        <w:ind w:left="3600" w:hanging="360"/>
      </w:pPr>
      <w:rPr>
        <w:rFonts w:ascii="Arial" w:hAnsi="Arial" w:hint="default"/>
      </w:rPr>
    </w:lvl>
    <w:lvl w:ilvl="5" w:tplc="E9A87EA0" w:tentative="1">
      <w:start w:val="1"/>
      <w:numFmt w:val="bullet"/>
      <w:lvlText w:val="•"/>
      <w:lvlJc w:val="left"/>
      <w:pPr>
        <w:tabs>
          <w:tab w:val="num" w:pos="4320"/>
        </w:tabs>
        <w:ind w:left="4320" w:hanging="360"/>
      </w:pPr>
      <w:rPr>
        <w:rFonts w:ascii="Arial" w:hAnsi="Arial" w:hint="default"/>
      </w:rPr>
    </w:lvl>
    <w:lvl w:ilvl="6" w:tplc="2BF81116" w:tentative="1">
      <w:start w:val="1"/>
      <w:numFmt w:val="bullet"/>
      <w:lvlText w:val="•"/>
      <w:lvlJc w:val="left"/>
      <w:pPr>
        <w:tabs>
          <w:tab w:val="num" w:pos="5040"/>
        </w:tabs>
        <w:ind w:left="5040" w:hanging="360"/>
      </w:pPr>
      <w:rPr>
        <w:rFonts w:ascii="Arial" w:hAnsi="Arial" w:hint="default"/>
      </w:rPr>
    </w:lvl>
    <w:lvl w:ilvl="7" w:tplc="DC3EC822" w:tentative="1">
      <w:start w:val="1"/>
      <w:numFmt w:val="bullet"/>
      <w:lvlText w:val="•"/>
      <w:lvlJc w:val="left"/>
      <w:pPr>
        <w:tabs>
          <w:tab w:val="num" w:pos="5760"/>
        </w:tabs>
        <w:ind w:left="5760" w:hanging="360"/>
      </w:pPr>
      <w:rPr>
        <w:rFonts w:ascii="Arial" w:hAnsi="Arial" w:hint="default"/>
      </w:rPr>
    </w:lvl>
    <w:lvl w:ilvl="8" w:tplc="5872793C" w:tentative="1">
      <w:start w:val="1"/>
      <w:numFmt w:val="bullet"/>
      <w:lvlText w:val="•"/>
      <w:lvlJc w:val="left"/>
      <w:pPr>
        <w:tabs>
          <w:tab w:val="num" w:pos="6480"/>
        </w:tabs>
        <w:ind w:left="6480" w:hanging="360"/>
      </w:pPr>
      <w:rPr>
        <w:rFonts w:ascii="Arial" w:hAnsi="Arial" w:hint="default"/>
      </w:rPr>
    </w:lvl>
  </w:abstractNum>
  <w:abstractNum w:abstractNumId="6">
    <w:nsid w:val="258C1CDA"/>
    <w:multiLevelType w:val="hybridMultilevel"/>
    <w:tmpl w:val="2AA2D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351EAB"/>
    <w:multiLevelType w:val="hybridMultilevel"/>
    <w:tmpl w:val="65C834E6"/>
    <w:lvl w:ilvl="0" w:tplc="BE5C6BF4">
      <w:start w:val="1"/>
      <w:numFmt w:val="bullet"/>
      <w:lvlText w:val="•"/>
      <w:lvlJc w:val="left"/>
      <w:pPr>
        <w:tabs>
          <w:tab w:val="num" w:pos="720"/>
        </w:tabs>
        <w:ind w:left="720" w:hanging="360"/>
      </w:pPr>
      <w:rPr>
        <w:rFonts w:ascii="Arial" w:hAnsi="Arial" w:hint="default"/>
      </w:rPr>
    </w:lvl>
    <w:lvl w:ilvl="1" w:tplc="EBCE04B6" w:tentative="1">
      <w:start w:val="1"/>
      <w:numFmt w:val="bullet"/>
      <w:lvlText w:val="•"/>
      <w:lvlJc w:val="left"/>
      <w:pPr>
        <w:tabs>
          <w:tab w:val="num" w:pos="1440"/>
        </w:tabs>
        <w:ind w:left="1440" w:hanging="360"/>
      </w:pPr>
      <w:rPr>
        <w:rFonts w:ascii="Arial" w:hAnsi="Arial" w:hint="default"/>
      </w:rPr>
    </w:lvl>
    <w:lvl w:ilvl="2" w:tplc="FA32DA3E" w:tentative="1">
      <w:start w:val="1"/>
      <w:numFmt w:val="bullet"/>
      <w:lvlText w:val="•"/>
      <w:lvlJc w:val="left"/>
      <w:pPr>
        <w:tabs>
          <w:tab w:val="num" w:pos="2160"/>
        </w:tabs>
        <w:ind w:left="2160" w:hanging="360"/>
      </w:pPr>
      <w:rPr>
        <w:rFonts w:ascii="Arial" w:hAnsi="Arial" w:hint="default"/>
      </w:rPr>
    </w:lvl>
    <w:lvl w:ilvl="3" w:tplc="2F7E67E4" w:tentative="1">
      <w:start w:val="1"/>
      <w:numFmt w:val="bullet"/>
      <w:lvlText w:val="•"/>
      <w:lvlJc w:val="left"/>
      <w:pPr>
        <w:tabs>
          <w:tab w:val="num" w:pos="2880"/>
        </w:tabs>
        <w:ind w:left="2880" w:hanging="360"/>
      </w:pPr>
      <w:rPr>
        <w:rFonts w:ascii="Arial" w:hAnsi="Arial" w:hint="default"/>
      </w:rPr>
    </w:lvl>
    <w:lvl w:ilvl="4" w:tplc="118A4C92" w:tentative="1">
      <w:start w:val="1"/>
      <w:numFmt w:val="bullet"/>
      <w:lvlText w:val="•"/>
      <w:lvlJc w:val="left"/>
      <w:pPr>
        <w:tabs>
          <w:tab w:val="num" w:pos="3600"/>
        </w:tabs>
        <w:ind w:left="3600" w:hanging="360"/>
      </w:pPr>
      <w:rPr>
        <w:rFonts w:ascii="Arial" w:hAnsi="Arial" w:hint="default"/>
      </w:rPr>
    </w:lvl>
    <w:lvl w:ilvl="5" w:tplc="028622E8" w:tentative="1">
      <w:start w:val="1"/>
      <w:numFmt w:val="bullet"/>
      <w:lvlText w:val="•"/>
      <w:lvlJc w:val="left"/>
      <w:pPr>
        <w:tabs>
          <w:tab w:val="num" w:pos="4320"/>
        </w:tabs>
        <w:ind w:left="4320" w:hanging="360"/>
      </w:pPr>
      <w:rPr>
        <w:rFonts w:ascii="Arial" w:hAnsi="Arial" w:hint="default"/>
      </w:rPr>
    </w:lvl>
    <w:lvl w:ilvl="6" w:tplc="65643364" w:tentative="1">
      <w:start w:val="1"/>
      <w:numFmt w:val="bullet"/>
      <w:lvlText w:val="•"/>
      <w:lvlJc w:val="left"/>
      <w:pPr>
        <w:tabs>
          <w:tab w:val="num" w:pos="5040"/>
        </w:tabs>
        <w:ind w:left="5040" w:hanging="360"/>
      </w:pPr>
      <w:rPr>
        <w:rFonts w:ascii="Arial" w:hAnsi="Arial" w:hint="default"/>
      </w:rPr>
    </w:lvl>
    <w:lvl w:ilvl="7" w:tplc="CC02E758" w:tentative="1">
      <w:start w:val="1"/>
      <w:numFmt w:val="bullet"/>
      <w:lvlText w:val="•"/>
      <w:lvlJc w:val="left"/>
      <w:pPr>
        <w:tabs>
          <w:tab w:val="num" w:pos="5760"/>
        </w:tabs>
        <w:ind w:left="5760" w:hanging="360"/>
      </w:pPr>
      <w:rPr>
        <w:rFonts w:ascii="Arial" w:hAnsi="Arial" w:hint="default"/>
      </w:rPr>
    </w:lvl>
    <w:lvl w:ilvl="8" w:tplc="B120B474" w:tentative="1">
      <w:start w:val="1"/>
      <w:numFmt w:val="bullet"/>
      <w:lvlText w:val="•"/>
      <w:lvlJc w:val="left"/>
      <w:pPr>
        <w:tabs>
          <w:tab w:val="num" w:pos="6480"/>
        </w:tabs>
        <w:ind w:left="6480" w:hanging="360"/>
      </w:pPr>
      <w:rPr>
        <w:rFonts w:ascii="Arial" w:hAnsi="Arial" w:hint="default"/>
      </w:rPr>
    </w:lvl>
  </w:abstractNum>
  <w:abstractNum w:abstractNumId="8">
    <w:nsid w:val="347358E5"/>
    <w:multiLevelType w:val="multilevel"/>
    <w:tmpl w:val="1BC4A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AA926A2"/>
    <w:multiLevelType w:val="multilevel"/>
    <w:tmpl w:val="996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43CBF"/>
    <w:multiLevelType w:val="hybridMultilevel"/>
    <w:tmpl w:val="D16CC27E"/>
    <w:lvl w:ilvl="0" w:tplc="63B6B906">
      <w:start w:val="1"/>
      <w:numFmt w:val="hindiNumbers"/>
      <w:lvlText w:val="%1."/>
      <w:lvlJc w:val="left"/>
      <w:pPr>
        <w:ind w:left="720" w:hanging="360"/>
      </w:pPr>
      <w:rPr>
        <w:rFonts w:ascii="Mangal" w:hAnsi="Mangal" w:cs="Mangal" w:hint="default"/>
        <w:color w:val="66666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60E0D"/>
    <w:multiLevelType w:val="hybridMultilevel"/>
    <w:tmpl w:val="731EE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D090926"/>
    <w:multiLevelType w:val="hybridMultilevel"/>
    <w:tmpl w:val="51C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11158"/>
    <w:multiLevelType w:val="hybridMultilevel"/>
    <w:tmpl w:val="4510E1E8"/>
    <w:lvl w:ilvl="0" w:tplc="07127EB0">
      <w:start w:val="1"/>
      <w:numFmt w:val="bullet"/>
      <w:lvlText w:val="•"/>
      <w:lvlJc w:val="left"/>
      <w:pPr>
        <w:tabs>
          <w:tab w:val="num" w:pos="720"/>
        </w:tabs>
        <w:ind w:left="720" w:hanging="360"/>
      </w:pPr>
      <w:rPr>
        <w:rFonts w:ascii="Arial" w:hAnsi="Arial" w:hint="default"/>
      </w:rPr>
    </w:lvl>
    <w:lvl w:ilvl="1" w:tplc="891423F8" w:tentative="1">
      <w:start w:val="1"/>
      <w:numFmt w:val="bullet"/>
      <w:lvlText w:val="•"/>
      <w:lvlJc w:val="left"/>
      <w:pPr>
        <w:tabs>
          <w:tab w:val="num" w:pos="1440"/>
        </w:tabs>
        <w:ind w:left="1440" w:hanging="360"/>
      </w:pPr>
      <w:rPr>
        <w:rFonts w:ascii="Arial" w:hAnsi="Arial" w:hint="default"/>
      </w:rPr>
    </w:lvl>
    <w:lvl w:ilvl="2" w:tplc="38DE2D4C" w:tentative="1">
      <w:start w:val="1"/>
      <w:numFmt w:val="bullet"/>
      <w:lvlText w:val="•"/>
      <w:lvlJc w:val="left"/>
      <w:pPr>
        <w:tabs>
          <w:tab w:val="num" w:pos="2160"/>
        </w:tabs>
        <w:ind w:left="2160" w:hanging="360"/>
      </w:pPr>
      <w:rPr>
        <w:rFonts w:ascii="Arial" w:hAnsi="Arial" w:hint="default"/>
      </w:rPr>
    </w:lvl>
    <w:lvl w:ilvl="3" w:tplc="124086BA" w:tentative="1">
      <w:start w:val="1"/>
      <w:numFmt w:val="bullet"/>
      <w:lvlText w:val="•"/>
      <w:lvlJc w:val="left"/>
      <w:pPr>
        <w:tabs>
          <w:tab w:val="num" w:pos="2880"/>
        </w:tabs>
        <w:ind w:left="2880" w:hanging="360"/>
      </w:pPr>
      <w:rPr>
        <w:rFonts w:ascii="Arial" w:hAnsi="Arial" w:hint="default"/>
      </w:rPr>
    </w:lvl>
    <w:lvl w:ilvl="4" w:tplc="29A045D8" w:tentative="1">
      <w:start w:val="1"/>
      <w:numFmt w:val="bullet"/>
      <w:lvlText w:val="•"/>
      <w:lvlJc w:val="left"/>
      <w:pPr>
        <w:tabs>
          <w:tab w:val="num" w:pos="3600"/>
        </w:tabs>
        <w:ind w:left="3600" w:hanging="360"/>
      </w:pPr>
      <w:rPr>
        <w:rFonts w:ascii="Arial" w:hAnsi="Arial" w:hint="default"/>
      </w:rPr>
    </w:lvl>
    <w:lvl w:ilvl="5" w:tplc="D7D6B83E" w:tentative="1">
      <w:start w:val="1"/>
      <w:numFmt w:val="bullet"/>
      <w:lvlText w:val="•"/>
      <w:lvlJc w:val="left"/>
      <w:pPr>
        <w:tabs>
          <w:tab w:val="num" w:pos="4320"/>
        </w:tabs>
        <w:ind w:left="4320" w:hanging="360"/>
      </w:pPr>
      <w:rPr>
        <w:rFonts w:ascii="Arial" w:hAnsi="Arial" w:hint="default"/>
      </w:rPr>
    </w:lvl>
    <w:lvl w:ilvl="6" w:tplc="932683FA" w:tentative="1">
      <w:start w:val="1"/>
      <w:numFmt w:val="bullet"/>
      <w:lvlText w:val="•"/>
      <w:lvlJc w:val="left"/>
      <w:pPr>
        <w:tabs>
          <w:tab w:val="num" w:pos="5040"/>
        </w:tabs>
        <w:ind w:left="5040" w:hanging="360"/>
      </w:pPr>
      <w:rPr>
        <w:rFonts w:ascii="Arial" w:hAnsi="Arial" w:hint="default"/>
      </w:rPr>
    </w:lvl>
    <w:lvl w:ilvl="7" w:tplc="7C8A3F18" w:tentative="1">
      <w:start w:val="1"/>
      <w:numFmt w:val="bullet"/>
      <w:lvlText w:val="•"/>
      <w:lvlJc w:val="left"/>
      <w:pPr>
        <w:tabs>
          <w:tab w:val="num" w:pos="5760"/>
        </w:tabs>
        <w:ind w:left="5760" w:hanging="360"/>
      </w:pPr>
      <w:rPr>
        <w:rFonts w:ascii="Arial" w:hAnsi="Arial" w:hint="default"/>
      </w:rPr>
    </w:lvl>
    <w:lvl w:ilvl="8" w:tplc="026EA3E4" w:tentative="1">
      <w:start w:val="1"/>
      <w:numFmt w:val="bullet"/>
      <w:lvlText w:val="•"/>
      <w:lvlJc w:val="left"/>
      <w:pPr>
        <w:tabs>
          <w:tab w:val="num" w:pos="6480"/>
        </w:tabs>
        <w:ind w:left="6480" w:hanging="360"/>
      </w:pPr>
      <w:rPr>
        <w:rFonts w:ascii="Arial" w:hAnsi="Arial" w:hint="default"/>
      </w:rPr>
    </w:lvl>
  </w:abstractNum>
  <w:abstractNum w:abstractNumId="14">
    <w:nsid w:val="5C6B4442"/>
    <w:multiLevelType w:val="multilevel"/>
    <w:tmpl w:val="D64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137EE"/>
    <w:multiLevelType w:val="multilevel"/>
    <w:tmpl w:val="A3545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66D71B73"/>
    <w:multiLevelType w:val="multilevel"/>
    <w:tmpl w:val="A5B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56BB8"/>
    <w:multiLevelType w:val="hybridMultilevel"/>
    <w:tmpl w:val="56D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F7636B2"/>
    <w:multiLevelType w:val="hybridMultilevel"/>
    <w:tmpl w:val="2FA0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3"/>
  </w:num>
  <w:num w:numId="5">
    <w:abstractNumId w:val="3"/>
  </w:num>
  <w:num w:numId="6">
    <w:abstractNumId w:val="12"/>
  </w:num>
  <w:num w:numId="7">
    <w:abstractNumId w:val="5"/>
  </w:num>
  <w:num w:numId="8">
    <w:abstractNumId w:val="7"/>
  </w:num>
  <w:num w:numId="9">
    <w:abstractNumId w:val="4"/>
  </w:num>
  <w:num w:numId="10">
    <w:abstractNumId w:val="16"/>
  </w:num>
  <w:num w:numId="11">
    <w:abstractNumId w:val="1"/>
  </w:num>
  <w:num w:numId="12">
    <w:abstractNumId w:val="15"/>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0"/>
  </w:num>
  <w:num w:numId="18">
    <w:abstractNumId w:val="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73"/>
    <w:rsid w:val="00045C3B"/>
    <w:rsid w:val="0005181D"/>
    <w:rsid w:val="00051E74"/>
    <w:rsid w:val="00072184"/>
    <w:rsid w:val="000762B9"/>
    <w:rsid w:val="00080B85"/>
    <w:rsid w:val="000B40A4"/>
    <w:rsid w:val="000C1518"/>
    <w:rsid w:val="000C5D49"/>
    <w:rsid w:val="001043E5"/>
    <w:rsid w:val="00141903"/>
    <w:rsid w:val="00187A38"/>
    <w:rsid w:val="001C546F"/>
    <w:rsid w:val="001C6B44"/>
    <w:rsid w:val="00273F57"/>
    <w:rsid w:val="002F12D7"/>
    <w:rsid w:val="0037283C"/>
    <w:rsid w:val="00374DB1"/>
    <w:rsid w:val="003B2515"/>
    <w:rsid w:val="003B34B0"/>
    <w:rsid w:val="003D04ED"/>
    <w:rsid w:val="003D0E7D"/>
    <w:rsid w:val="003D4771"/>
    <w:rsid w:val="003E193D"/>
    <w:rsid w:val="00406AF2"/>
    <w:rsid w:val="00433564"/>
    <w:rsid w:val="00461E5F"/>
    <w:rsid w:val="004921F2"/>
    <w:rsid w:val="004C02F4"/>
    <w:rsid w:val="005266B1"/>
    <w:rsid w:val="00580ECA"/>
    <w:rsid w:val="00591008"/>
    <w:rsid w:val="005A7B56"/>
    <w:rsid w:val="005B1ED3"/>
    <w:rsid w:val="005C5C27"/>
    <w:rsid w:val="005F034A"/>
    <w:rsid w:val="005F2FDF"/>
    <w:rsid w:val="006F30FC"/>
    <w:rsid w:val="006F4B37"/>
    <w:rsid w:val="006F60A1"/>
    <w:rsid w:val="007040AC"/>
    <w:rsid w:val="00711FE9"/>
    <w:rsid w:val="00723914"/>
    <w:rsid w:val="00744DAD"/>
    <w:rsid w:val="00746290"/>
    <w:rsid w:val="00755B2C"/>
    <w:rsid w:val="007B0847"/>
    <w:rsid w:val="007D1842"/>
    <w:rsid w:val="007D2480"/>
    <w:rsid w:val="007D359E"/>
    <w:rsid w:val="007E03E8"/>
    <w:rsid w:val="0081495D"/>
    <w:rsid w:val="00876FEB"/>
    <w:rsid w:val="00882823"/>
    <w:rsid w:val="008C160A"/>
    <w:rsid w:val="008C3D4B"/>
    <w:rsid w:val="008D26E6"/>
    <w:rsid w:val="008F34E9"/>
    <w:rsid w:val="0092776C"/>
    <w:rsid w:val="00981F12"/>
    <w:rsid w:val="00982465"/>
    <w:rsid w:val="009C0B90"/>
    <w:rsid w:val="00A24D2B"/>
    <w:rsid w:val="00A3296B"/>
    <w:rsid w:val="00A361E0"/>
    <w:rsid w:val="00A60C85"/>
    <w:rsid w:val="00A61EF3"/>
    <w:rsid w:val="00A65CB5"/>
    <w:rsid w:val="00AE42DD"/>
    <w:rsid w:val="00AF5A0B"/>
    <w:rsid w:val="00B022D1"/>
    <w:rsid w:val="00B30573"/>
    <w:rsid w:val="00B47849"/>
    <w:rsid w:val="00B83DD8"/>
    <w:rsid w:val="00B9056A"/>
    <w:rsid w:val="00BA783A"/>
    <w:rsid w:val="00BD1075"/>
    <w:rsid w:val="00C57051"/>
    <w:rsid w:val="00C666A4"/>
    <w:rsid w:val="00CA32BD"/>
    <w:rsid w:val="00CA6108"/>
    <w:rsid w:val="00CD5B01"/>
    <w:rsid w:val="00CF2BC6"/>
    <w:rsid w:val="00D0132E"/>
    <w:rsid w:val="00D70683"/>
    <w:rsid w:val="00D81DAC"/>
    <w:rsid w:val="00DB0225"/>
    <w:rsid w:val="00DB37CD"/>
    <w:rsid w:val="00DB7684"/>
    <w:rsid w:val="00DB7E72"/>
    <w:rsid w:val="00DE1E85"/>
    <w:rsid w:val="00E01FD1"/>
    <w:rsid w:val="00E13957"/>
    <w:rsid w:val="00E169FE"/>
    <w:rsid w:val="00E97AAF"/>
    <w:rsid w:val="00F03F5B"/>
    <w:rsid w:val="00F37A6B"/>
    <w:rsid w:val="00F41995"/>
    <w:rsid w:val="00F57E95"/>
    <w:rsid w:val="00F85F45"/>
    <w:rsid w:val="00FA0036"/>
    <w:rsid w:val="00FB7D6C"/>
    <w:rsid w:val="00FD6687"/>
    <w:rsid w:val="00FF5DB5"/>
    <w:rsid w:val="00FF6DE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C6426-FCBD-4E26-AD10-4CB6B4BD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AC"/>
    <w:pPr>
      <w:spacing w:after="200" w:line="276" w:lineRule="auto"/>
    </w:pPr>
  </w:style>
  <w:style w:type="paragraph" w:styleId="Heading1">
    <w:name w:val="heading 1"/>
    <w:basedOn w:val="Normal"/>
    <w:next w:val="Normal"/>
    <w:link w:val="Heading1Char"/>
    <w:rsid w:val="00B83DD8"/>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B83DD8"/>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B83DD8"/>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B83DD8"/>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B83DD8"/>
    <w:pPr>
      <w:keepNext/>
      <w:keepLines/>
      <w:spacing w:before="220" w:after="40"/>
      <w:outlineLvl w:val="4"/>
    </w:pPr>
    <w:rPr>
      <w:rFonts w:ascii="Calibri" w:eastAsia="Calibri" w:hAnsi="Calibri" w:cs="Calibri"/>
      <w:b/>
      <w:szCs w:val="22"/>
    </w:rPr>
  </w:style>
  <w:style w:type="paragraph" w:styleId="Heading6">
    <w:name w:val="heading 6"/>
    <w:basedOn w:val="Normal"/>
    <w:next w:val="Normal"/>
    <w:link w:val="Heading6Char"/>
    <w:rsid w:val="00B83DD8"/>
    <w:pPr>
      <w:keepNext/>
      <w:keepLines/>
      <w:spacing w:before="200" w:after="40"/>
      <w:outlineLvl w:val="5"/>
    </w:pPr>
    <w:rPr>
      <w:rFonts w:ascii="Calibri" w:eastAsia="Calibri" w:hAnsi="Calibri" w:cs="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1DAC"/>
    <w:pPr>
      <w:ind w:left="720"/>
      <w:contextualSpacing/>
    </w:pPr>
  </w:style>
  <w:style w:type="table" w:styleId="TableGrid">
    <w:name w:val="Table Grid"/>
    <w:basedOn w:val="TableNormal"/>
    <w:uiPriority w:val="39"/>
    <w:rsid w:val="00D81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1DAC"/>
    <w:rPr>
      <w:b/>
      <w:bCs/>
    </w:rPr>
  </w:style>
  <w:style w:type="paragraph" w:styleId="BalloonText">
    <w:name w:val="Balloon Text"/>
    <w:basedOn w:val="Normal"/>
    <w:link w:val="BalloonTextChar"/>
    <w:uiPriority w:val="99"/>
    <w:semiHidden/>
    <w:unhideWhenUsed/>
    <w:rsid w:val="005A7B56"/>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A7B56"/>
    <w:rPr>
      <w:rFonts w:ascii="Segoe UI" w:hAnsi="Segoe UI" w:cs="Segoe UI"/>
      <w:sz w:val="18"/>
      <w:szCs w:val="16"/>
    </w:rPr>
  </w:style>
  <w:style w:type="character" w:styleId="Hyperlink">
    <w:name w:val="Hyperlink"/>
    <w:basedOn w:val="DefaultParagraphFont"/>
    <w:uiPriority w:val="99"/>
    <w:unhideWhenUsed/>
    <w:rsid w:val="000B40A4"/>
    <w:rPr>
      <w:color w:val="0563C1" w:themeColor="hyperlink"/>
      <w:u w:val="single"/>
    </w:rPr>
  </w:style>
  <w:style w:type="character" w:customStyle="1" w:styleId="Heading1Char">
    <w:name w:val="Heading 1 Char"/>
    <w:basedOn w:val="DefaultParagraphFont"/>
    <w:link w:val="Heading1"/>
    <w:rsid w:val="00B83DD8"/>
    <w:rPr>
      <w:rFonts w:ascii="Calibri" w:eastAsia="Calibri" w:hAnsi="Calibri" w:cs="Calibri"/>
      <w:b/>
      <w:sz w:val="48"/>
      <w:szCs w:val="48"/>
    </w:rPr>
  </w:style>
  <w:style w:type="character" w:customStyle="1" w:styleId="Heading2Char">
    <w:name w:val="Heading 2 Char"/>
    <w:basedOn w:val="DefaultParagraphFont"/>
    <w:link w:val="Heading2"/>
    <w:rsid w:val="00B83DD8"/>
    <w:rPr>
      <w:rFonts w:ascii="Calibri" w:eastAsia="Calibri" w:hAnsi="Calibri" w:cs="Calibri"/>
      <w:b/>
      <w:sz w:val="36"/>
      <w:szCs w:val="36"/>
    </w:rPr>
  </w:style>
  <w:style w:type="character" w:customStyle="1" w:styleId="Heading3Char">
    <w:name w:val="Heading 3 Char"/>
    <w:basedOn w:val="DefaultParagraphFont"/>
    <w:link w:val="Heading3"/>
    <w:rsid w:val="00B83DD8"/>
    <w:rPr>
      <w:rFonts w:ascii="Calibri" w:eastAsia="Calibri" w:hAnsi="Calibri" w:cs="Calibri"/>
      <w:b/>
      <w:sz w:val="28"/>
      <w:szCs w:val="28"/>
    </w:rPr>
  </w:style>
  <w:style w:type="character" w:customStyle="1" w:styleId="Heading4Char">
    <w:name w:val="Heading 4 Char"/>
    <w:basedOn w:val="DefaultParagraphFont"/>
    <w:link w:val="Heading4"/>
    <w:rsid w:val="00B83DD8"/>
    <w:rPr>
      <w:rFonts w:ascii="Calibri" w:eastAsia="Calibri" w:hAnsi="Calibri" w:cs="Calibri"/>
      <w:b/>
      <w:sz w:val="24"/>
      <w:szCs w:val="24"/>
    </w:rPr>
  </w:style>
  <w:style w:type="character" w:customStyle="1" w:styleId="Heading5Char">
    <w:name w:val="Heading 5 Char"/>
    <w:basedOn w:val="DefaultParagraphFont"/>
    <w:link w:val="Heading5"/>
    <w:rsid w:val="00B83DD8"/>
    <w:rPr>
      <w:rFonts w:ascii="Calibri" w:eastAsia="Calibri" w:hAnsi="Calibri" w:cs="Calibri"/>
      <w:b/>
      <w:szCs w:val="22"/>
    </w:rPr>
  </w:style>
  <w:style w:type="character" w:customStyle="1" w:styleId="Heading6Char">
    <w:name w:val="Heading 6 Char"/>
    <w:basedOn w:val="DefaultParagraphFont"/>
    <w:link w:val="Heading6"/>
    <w:rsid w:val="00B83DD8"/>
    <w:rPr>
      <w:rFonts w:ascii="Calibri" w:eastAsia="Calibri" w:hAnsi="Calibri" w:cs="Calibri"/>
      <w:b/>
      <w:sz w:val="20"/>
    </w:rPr>
  </w:style>
  <w:style w:type="paragraph" w:styleId="Title">
    <w:name w:val="Title"/>
    <w:basedOn w:val="Normal"/>
    <w:next w:val="Normal"/>
    <w:link w:val="TitleChar"/>
    <w:rsid w:val="00B83DD8"/>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B83DD8"/>
    <w:rPr>
      <w:rFonts w:ascii="Calibri" w:eastAsia="Calibri" w:hAnsi="Calibri" w:cs="Calibri"/>
      <w:b/>
      <w:sz w:val="72"/>
      <w:szCs w:val="72"/>
    </w:rPr>
  </w:style>
  <w:style w:type="paragraph" w:styleId="Subtitle">
    <w:name w:val="Subtitle"/>
    <w:basedOn w:val="Normal"/>
    <w:next w:val="Normal"/>
    <w:link w:val="SubtitleChar"/>
    <w:rsid w:val="00B83DD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83DD8"/>
    <w:rPr>
      <w:rFonts w:ascii="Georgia" w:eastAsia="Georgia" w:hAnsi="Georgia" w:cs="Georgia"/>
      <w:i/>
      <w:color w:val="666666"/>
      <w:sz w:val="48"/>
      <w:szCs w:val="48"/>
    </w:rPr>
  </w:style>
  <w:style w:type="paragraph" w:customStyle="1" w:styleId="text-center">
    <w:name w:val="text-center"/>
    <w:basedOn w:val="Normal"/>
    <w:rsid w:val="00744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8365">
      <w:bodyDiv w:val="1"/>
      <w:marLeft w:val="0"/>
      <w:marRight w:val="0"/>
      <w:marTop w:val="0"/>
      <w:marBottom w:val="0"/>
      <w:divBdr>
        <w:top w:val="none" w:sz="0" w:space="0" w:color="auto"/>
        <w:left w:val="none" w:sz="0" w:space="0" w:color="auto"/>
        <w:bottom w:val="none" w:sz="0" w:space="0" w:color="auto"/>
        <w:right w:val="none" w:sz="0" w:space="0" w:color="auto"/>
      </w:divBdr>
      <w:divsChild>
        <w:div w:id="1245803995">
          <w:marLeft w:val="446"/>
          <w:marRight w:val="0"/>
          <w:marTop w:val="0"/>
          <w:marBottom w:val="0"/>
          <w:divBdr>
            <w:top w:val="none" w:sz="0" w:space="0" w:color="auto"/>
            <w:left w:val="none" w:sz="0" w:space="0" w:color="auto"/>
            <w:bottom w:val="none" w:sz="0" w:space="0" w:color="auto"/>
            <w:right w:val="none" w:sz="0" w:space="0" w:color="auto"/>
          </w:divBdr>
        </w:div>
      </w:divsChild>
    </w:div>
    <w:div w:id="251282207">
      <w:bodyDiv w:val="1"/>
      <w:marLeft w:val="0"/>
      <w:marRight w:val="0"/>
      <w:marTop w:val="0"/>
      <w:marBottom w:val="0"/>
      <w:divBdr>
        <w:top w:val="none" w:sz="0" w:space="0" w:color="auto"/>
        <w:left w:val="none" w:sz="0" w:space="0" w:color="auto"/>
        <w:bottom w:val="none" w:sz="0" w:space="0" w:color="auto"/>
        <w:right w:val="none" w:sz="0" w:space="0" w:color="auto"/>
      </w:divBdr>
      <w:divsChild>
        <w:div w:id="972754398">
          <w:marLeft w:val="274"/>
          <w:marRight w:val="0"/>
          <w:marTop w:val="0"/>
          <w:marBottom w:val="0"/>
          <w:divBdr>
            <w:top w:val="none" w:sz="0" w:space="0" w:color="auto"/>
            <w:left w:val="none" w:sz="0" w:space="0" w:color="auto"/>
            <w:bottom w:val="none" w:sz="0" w:space="0" w:color="auto"/>
            <w:right w:val="none" w:sz="0" w:space="0" w:color="auto"/>
          </w:divBdr>
        </w:div>
      </w:divsChild>
    </w:div>
    <w:div w:id="717170578">
      <w:bodyDiv w:val="1"/>
      <w:marLeft w:val="0"/>
      <w:marRight w:val="0"/>
      <w:marTop w:val="0"/>
      <w:marBottom w:val="0"/>
      <w:divBdr>
        <w:top w:val="none" w:sz="0" w:space="0" w:color="auto"/>
        <w:left w:val="none" w:sz="0" w:space="0" w:color="auto"/>
        <w:bottom w:val="none" w:sz="0" w:space="0" w:color="auto"/>
        <w:right w:val="none" w:sz="0" w:space="0" w:color="auto"/>
      </w:divBdr>
    </w:div>
    <w:div w:id="844326757">
      <w:bodyDiv w:val="1"/>
      <w:marLeft w:val="0"/>
      <w:marRight w:val="0"/>
      <w:marTop w:val="0"/>
      <w:marBottom w:val="0"/>
      <w:divBdr>
        <w:top w:val="none" w:sz="0" w:space="0" w:color="auto"/>
        <w:left w:val="none" w:sz="0" w:space="0" w:color="auto"/>
        <w:bottom w:val="none" w:sz="0" w:space="0" w:color="auto"/>
        <w:right w:val="none" w:sz="0" w:space="0" w:color="auto"/>
      </w:divBdr>
    </w:div>
    <w:div w:id="1058938823">
      <w:bodyDiv w:val="1"/>
      <w:marLeft w:val="0"/>
      <w:marRight w:val="0"/>
      <w:marTop w:val="0"/>
      <w:marBottom w:val="0"/>
      <w:divBdr>
        <w:top w:val="none" w:sz="0" w:space="0" w:color="auto"/>
        <w:left w:val="none" w:sz="0" w:space="0" w:color="auto"/>
        <w:bottom w:val="none" w:sz="0" w:space="0" w:color="auto"/>
        <w:right w:val="none" w:sz="0" w:space="0" w:color="auto"/>
      </w:divBdr>
    </w:div>
    <w:div w:id="1059480900">
      <w:bodyDiv w:val="1"/>
      <w:marLeft w:val="0"/>
      <w:marRight w:val="0"/>
      <w:marTop w:val="0"/>
      <w:marBottom w:val="0"/>
      <w:divBdr>
        <w:top w:val="none" w:sz="0" w:space="0" w:color="auto"/>
        <w:left w:val="none" w:sz="0" w:space="0" w:color="auto"/>
        <w:bottom w:val="none" w:sz="0" w:space="0" w:color="auto"/>
        <w:right w:val="none" w:sz="0" w:space="0" w:color="auto"/>
      </w:divBdr>
    </w:div>
    <w:div w:id="1546604193">
      <w:bodyDiv w:val="1"/>
      <w:marLeft w:val="0"/>
      <w:marRight w:val="0"/>
      <w:marTop w:val="0"/>
      <w:marBottom w:val="0"/>
      <w:divBdr>
        <w:top w:val="none" w:sz="0" w:space="0" w:color="auto"/>
        <w:left w:val="none" w:sz="0" w:space="0" w:color="auto"/>
        <w:bottom w:val="none" w:sz="0" w:space="0" w:color="auto"/>
        <w:right w:val="none" w:sz="0" w:space="0" w:color="auto"/>
      </w:divBdr>
    </w:div>
    <w:div w:id="1561601332">
      <w:bodyDiv w:val="1"/>
      <w:marLeft w:val="0"/>
      <w:marRight w:val="0"/>
      <w:marTop w:val="0"/>
      <w:marBottom w:val="0"/>
      <w:divBdr>
        <w:top w:val="none" w:sz="0" w:space="0" w:color="auto"/>
        <w:left w:val="none" w:sz="0" w:space="0" w:color="auto"/>
        <w:bottom w:val="none" w:sz="0" w:space="0" w:color="auto"/>
        <w:right w:val="none" w:sz="0" w:space="0" w:color="auto"/>
      </w:divBdr>
    </w:div>
    <w:div w:id="1753964497">
      <w:bodyDiv w:val="1"/>
      <w:marLeft w:val="0"/>
      <w:marRight w:val="0"/>
      <w:marTop w:val="0"/>
      <w:marBottom w:val="0"/>
      <w:divBdr>
        <w:top w:val="none" w:sz="0" w:space="0" w:color="auto"/>
        <w:left w:val="none" w:sz="0" w:space="0" w:color="auto"/>
        <w:bottom w:val="none" w:sz="0" w:space="0" w:color="auto"/>
        <w:right w:val="none" w:sz="0" w:space="0" w:color="auto"/>
      </w:divBdr>
    </w:div>
    <w:div w:id="1798066383">
      <w:bodyDiv w:val="1"/>
      <w:marLeft w:val="0"/>
      <w:marRight w:val="0"/>
      <w:marTop w:val="0"/>
      <w:marBottom w:val="0"/>
      <w:divBdr>
        <w:top w:val="none" w:sz="0" w:space="0" w:color="auto"/>
        <w:left w:val="none" w:sz="0" w:space="0" w:color="auto"/>
        <w:bottom w:val="none" w:sz="0" w:space="0" w:color="auto"/>
        <w:right w:val="none" w:sz="0" w:space="0" w:color="auto"/>
      </w:divBdr>
    </w:div>
    <w:div w:id="1958640831">
      <w:bodyDiv w:val="1"/>
      <w:marLeft w:val="0"/>
      <w:marRight w:val="0"/>
      <w:marTop w:val="0"/>
      <w:marBottom w:val="0"/>
      <w:divBdr>
        <w:top w:val="none" w:sz="0" w:space="0" w:color="auto"/>
        <w:left w:val="none" w:sz="0" w:space="0" w:color="auto"/>
        <w:bottom w:val="none" w:sz="0" w:space="0" w:color="auto"/>
        <w:right w:val="none" w:sz="0" w:space="0" w:color="auto"/>
      </w:divBdr>
    </w:div>
    <w:div w:id="2000234875">
      <w:bodyDiv w:val="1"/>
      <w:marLeft w:val="0"/>
      <w:marRight w:val="0"/>
      <w:marTop w:val="0"/>
      <w:marBottom w:val="0"/>
      <w:divBdr>
        <w:top w:val="none" w:sz="0" w:space="0" w:color="auto"/>
        <w:left w:val="none" w:sz="0" w:space="0" w:color="auto"/>
        <w:bottom w:val="none" w:sz="0" w:space="0" w:color="auto"/>
        <w:right w:val="none" w:sz="0" w:space="0" w:color="auto"/>
      </w:divBdr>
    </w:div>
    <w:div w:id="2021858615">
      <w:bodyDiv w:val="1"/>
      <w:marLeft w:val="0"/>
      <w:marRight w:val="0"/>
      <w:marTop w:val="0"/>
      <w:marBottom w:val="0"/>
      <w:divBdr>
        <w:top w:val="none" w:sz="0" w:space="0" w:color="auto"/>
        <w:left w:val="none" w:sz="0" w:space="0" w:color="auto"/>
        <w:bottom w:val="none" w:sz="0" w:space="0" w:color="auto"/>
        <w:right w:val="none" w:sz="0" w:space="0" w:color="auto"/>
      </w:divBdr>
      <w:divsChild>
        <w:div w:id="741483342">
          <w:marLeft w:val="274"/>
          <w:marRight w:val="0"/>
          <w:marTop w:val="0"/>
          <w:marBottom w:val="0"/>
          <w:divBdr>
            <w:top w:val="none" w:sz="0" w:space="0" w:color="auto"/>
            <w:left w:val="none" w:sz="0" w:space="0" w:color="auto"/>
            <w:bottom w:val="none" w:sz="0" w:space="0" w:color="auto"/>
            <w:right w:val="none" w:sz="0" w:space="0" w:color="auto"/>
          </w:divBdr>
        </w:div>
      </w:divsChild>
    </w:div>
    <w:div w:id="2098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a.gov.np/page/nta-rtdf-progress" TargetMode="External"/><Relationship Id="rId5" Type="http://schemas.openxmlformats.org/officeDocument/2006/relationships/hyperlink" Target="https://nta.gov.np/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HP</cp:lastModifiedBy>
  <cp:revision>2</cp:revision>
  <cp:lastPrinted>2023-11-03T05:59:00Z</cp:lastPrinted>
  <dcterms:created xsi:type="dcterms:W3CDTF">2024-02-09T09:30:00Z</dcterms:created>
  <dcterms:modified xsi:type="dcterms:W3CDTF">2024-02-09T09:30:00Z</dcterms:modified>
</cp:coreProperties>
</file>